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A17A" w14:textId="77777777" w:rsidR="00600DE2" w:rsidRPr="003A53AC" w:rsidRDefault="00600DE2" w:rsidP="00600DE2">
      <w:pPr>
        <w:rPr>
          <w:b/>
          <w:color w:val="000000" w:themeColor="text1"/>
        </w:rPr>
      </w:pPr>
      <w:r w:rsidRPr="003A53AC">
        <w:rPr>
          <w:noProof/>
          <w:color w:val="000000" w:themeColor="text1"/>
        </w:rPr>
        <w:drawing>
          <wp:anchor distT="0" distB="0" distL="114300" distR="114300" simplePos="0" relativeHeight="251659264" behindDoc="0" locked="0" layoutInCell="1" allowOverlap="1" wp14:anchorId="6725F452" wp14:editId="361AE6CD">
            <wp:simplePos x="0" y="0"/>
            <wp:positionH relativeFrom="column">
              <wp:posOffset>1317625</wp:posOffset>
            </wp:positionH>
            <wp:positionV relativeFrom="paragraph">
              <wp:posOffset>151765</wp:posOffset>
            </wp:positionV>
            <wp:extent cx="3352800" cy="1661160"/>
            <wp:effectExtent l="0" t="0" r="0" b="0"/>
            <wp:wrapSquare wrapText="bothSides"/>
            <wp:docPr id="1" name="Afbeelding 1" descr="Logo RvK-A offici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RvK-A officiee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5280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49400" w14:textId="77777777" w:rsidR="00600DE2" w:rsidRPr="003A53AC" w:rsidRDefault="00600DE2" w:rsidP="00600DE2">
      <w:pPr>
        <w:rPr>
          <w:b/>
          <w:color w:val="000000" w:themeColor="text1"/>
        </w:rPr>
      </w:pPr>
    </w:p>
    <w:p w14:paraId="119E6CD7" w14:textId="77777777" w:rsidR="00600DE2" w:rsidRPr="003A53AC" w:rsidRDefault="00600DE2" w:rsidP="00600DE2">
      <w:pPr>
        <w:rPr>
          <w:b/>
          <w:color w:val="000000" w:themeColor="text1"/>
        </w:rPr>
      </w:pPr>
    </w:p>
    <w:p w14:paraId="05C2275C" w14:textId="77777777" w:rsidR="00600DE2" w:rsidRPr="003A53AC" w:rsidRDefault="00600DE2" w:rsidP="00600DE2">
      <w:pPr>
        <w:rPr>
          <w:b/>
          <w:color w:val="000000" w:themeColor="text1"/>
        </w:rPr>
      </w:pPr>
    </w:p>
    <w:p w14:paraId="046CB131" w14:textId="77777777" w:rsidR="00600DE2" w:rsidRPr="003A53AC" w:rsidRDefault="00600DE2" w:rsidP="00600DE2">
      <w:pPr>
        <w:rPr>
          <w:b/>
          <w:color w:val="000000" w:themeColor="text1"/>
        </w:rPr>
      </w:pPr>
    </w:p>
    <w:p w14:paraId="58D66430" w14:textId="77777777" w:rsidR="00600DE2" w:rsidRPr="003A53AC" w:rsidRDefault="00600DE2" w:rsidP="00600DE2">
      <w:pPr>
        <w:rPr>
          <w:b/>
          <w:color w:val="000000" w:themeColor="text1"/>
        </w:rPr>
      </w:pPr>
    </w:p>
    <w:p w14:paraId="33CE78E7" w14:textId="77777777" w:rsidR="00600DE2" w:rsidRPr="003A53AC" w:rsidRDefault="00600DE2" w:rsidP="00600DE2">
      <w:pPr>
        <w:rPr>
          <w:b/>
          <w:color w:val="000000" w:themeColor="text1"/>
        </w:rPr>
      </w:pPr>
    </w:p>
    <w:p w14:paraId="13010C3D" w14:textId="77777777" w:rsidR="00600DE2" w:rsidRPr="003A53AC" w:rsidRDefault="00600DE2" w:rsidP="00600DE2">
      <w:pPr>
        <w:rPr>
          <w:b/>
          <w:color w:val="000000" w:themeColor="text1"/>
        </w:rPr>
      </w:pPr>
    </w:p>
    <w:p w14:paraId="2A3F3D3A" w14:textId="77777777" w:rsidR="00600DE2" w:rsidRPr="003A53AC" w:rsidRDefault="00600DE2" w:rsidP="00600DE2">
      <w:pPr>
        <w:rPr>
          <w:b/>
          <w:color w:val="000000" w:themeColor="text1"/>
        </w:rPr>
      </w:pPr>
    </w:p>
    <w:p w14:paraId="571CB555" w14:textId="77777777" w:rsidR="00600DE2" w:rsidRPr="003A53AC" w:rsidRDefault="00600DE2" w:rsidP="00600DE2">
      <w:pPr>
        <w:rPr>
          <w:b/>
          <w:color w:val="000000" w:themeColor="text1"/>
        </w:rPr>
      </w:pPr>
    </w:p>
    <w:p w14:paraId="036560DD" w14:textId="77777777" w:rsidR="00600DE2" w:rsidRPr="003A53AC" w:rsidRDefault="00600DE2" w:rsidP="00600DE2">
      <w:pPr>
        <w:rPr>
          <w:b/>
          <w:color w:val="000000" w:themeColor="text1"/>
        </w:rPr>
      </w:pPr>
    </w:p>
    <w:p w14:paraId="6341AFBC" w14:textId="77777777" w:rsidR="00600DE2" w:rsidRPr="003A53AC" w:rsidRDefault="00600DE2" w:rsidP="00600DE2">
      <w:pPr>
        <w:rPr>
          <w:b/>
          <w:color w:val="000000" w:themeColor="text1"/>
        </w:rPr>
      </w:pPr>
    </w:p>
    <w:p w14:paraId="69FFBB00" w14:textId="77777777" w:rsidR="00600DE2" w:rsidRPr="003A53AC" w:rsidRDefault="00600DE2" w:rsidP="00600DE2">
      <w:pPr>
        <w:rPr>
          <w:b/>
          <w:color w:val="000000" w:themeColor="text1"/>
          <w:sz w:val="32"/>
          <w:szCs w:val="32"/>
        </w:rPr>
      </w:pPr>
    </w:p>
    <w:p w14:paraId="12B5EAEF" w14:textId="20F34CDD" w:rsidR="00600DE2" w:rsidRPr="003A53AC" w:rsidRDefault="00600DE2" w:rsidP="00600DE2">
      <w:pPr>
        <w:rPr>
          <w:b/>
          <w:color w:val="000000" w:themeColor="text1"/>
        </w:rPr>
      </w:pPr>
      <w:r w:rsidRPr="003A53AC">
        <w:rPr>
          <w:b/>
          <w:color w:val="000000" w:themeColor="text1"/>
          <w:sz w:val="32"/>
          <w:szCs w:val="32"/>
        </w:rPr>
        <w:t>Jaarverslag 202</w:t>
      </w:r>
      <w:r w:rsidR="00670512">
        <w:rPr>
          <w:b/>
          <w:color w:val="000000" w:themeColor="text1"/>
          <w:sz w:val="32"/>
          <w:szCs w:val="32"/>
        </w:rPr>
        <w:t>4</w:t>
      </w:r>
      <w:r w:rsidRPr="003A53AC">
        <w:rPr>
          <w:b/>
          <w:color w:val="000000" w:themeColor="text1"/>
          <w:sz w:val="32"/>
          <w:szCs w:val="32"/>
        </w:rPr>
        <w:t xml:space="preserve"> </w:t>
      </w:r>
      <w:r w:rsidRPr="003A53AC">
        <w:rPr>
          <w:b/>
          <w:color w:val="000000" w:themeColor="text1"/>
          <w:sz w:val="32"/>
          <w:szCs w:val="32"/>
        </w:rPr>
        <w:br/>
      </w:r>
    </w:p>
    <w:p w14:paraId="680296EF" w14:textId="77777777" w:rsidR="00600DE2" w:rsidRPr="003A53AC" w:rsidRDefault="00600DE2" w:rsidP="00600DE2">
      <w:pPr>
        <w:rPr>
          <w:b/>
          <w:color w:val="000000" w:themeColor="text1"/>
        </w:rPr>
      </w:pPr>
    </w:p>
    <w:p w14:paraId="46652CEF" w14:textId="77777777" w:rsidR="00600DE2" w:rsidRPr="003A53AC" w:rsidRDefault="00600DE2" w:rsidP="00600DE2">
      <w:pPr>
        <w:rPr>
          <w:color w:val="000000" w:themeColor="text1"/>
          <w:sz w:val="28"/>
          <w:szCs w:val="28"/>
        </w:rPr>
      </w:pPr>
      <w:r w:rsidRPr="003A53AC">
        <w:rPr>
          <w:b/>
          <w:color w:val="000000" w:themeColor="text1"/>
          <w:sz w:val="28"/>
          <w:szCs w:val="28"/>
        </w:rPr>
        <w:t>Inhoud</w:t>
      </w:r>
      <w:r w:rsidRPr="003A53AC">
        <w:rPr>
          <w:b/>
          <w:color w:val="000000" w:themeColor="text1"/>
          <w:sz w:val="28"/>
          <w:szCs w:val="28"/>
        </w:rPr>
        <w:br/>
      </w:r>
      <w:r w:rsidRPr="003A53AC">
        <w:rPr>
          <w:color w:val="000000" w:themeColor="text1"/>
          <w:sz w:val="28"/>
          <w:szCs w:val="28"/>
        </w:rPr>
        <w:br/>
      </w:r>
    </w:p>
    <w:p w14:paraId="3279AC0F" w14:textId="77777777" w:rsidR="00600DE2" w:rsidRPr="003A53AC" w:rsidRDefault="00600DE2" w:rsidP="00600DE2">
      <w:pPr>
        <w:rPr>
          <w:color w:val="000000" w:themeColor="text1"/>
        </w:rPr>
      </w:pPr>
      <w:r w:rsidRPr="003A53AC">
        <w:rPr>
          <w:color w:val="000000" w:themeColor="text1"/>
        </w:rPr>
        <w:t xml:space="preserve">Voorwoord </w:t>
      </w:r>
    </w:p>
    <w:p w14:paraId="00CA901F" w14:textId="77777777" w:rsidR="00600DE2" w:rsidRPr="003A53AC" w:rsidRDefault="00600DE2" w:rsidP="00600DE2">
      <w:pPr>
        <w:rPr>
          <w:color w:val="000000" w:themeColor="text1"/>
        </w:rPr>
      </w:pPr>
      <w:r w:rsidRPr="003A53AC">
        <w:rPr>
          <w:color w:val="000000" w:themeColor="text1"/>
        </w:rPr>
        <w:br/>
        <w:t xml:space="preserve">1. Bestuur </w:t>
      </w:r>
    </w:p>
    <w:p w14:paraId="7607B27A" w14:textId="77777777" w:rsidR="00600DE2" w:rsidRPr="003A53AC" w:rsidRDefault="00600DE2" w:rsidP="00600DE2">
      <w:pPr>
        <w:rPr>
          <w:color w:val="000000" w:themeColor="text1"/>
        </w:rPr>
      </w:pPr>
      <w:r w:rsidRPr="003A53AC">
        <w:rPr>
          <w:i/>
          <w:color w:val="000000" w:themeColor="text1"/>
        </w:rPr>
        <w:t xml:space="preserve">     </w:t>
      </w:r>
      <w:r w:rsidRPr="003A53AC">
        <w:rPr>
          <w:i/>
          <w:color w:val="000000" w:themeColor="text1"/>
        </w:rPr>
        <w:tab/>
      </w:r>
      <w:r w:rsidRPr="003A53AC">
        <w:rPr>
          <w:color w:val="000000" w:themeColor="text1"/>
        </w:rPr>
        <w:t xml:space="preserve">1.1 Algemeen Bestuur    </w:t>
      </w:r>
    </w:p>
    <w:p w14:paraId="2056DB86" w14:textId="77777777" w:rsidR="00600DE2" w:rsidRPr="003A53AC" w:rsidRDefault="00600DE2" w:rsidP="00600DE2">
      <w:pPr>
        <w:rPr>
          <w:color w:val="000000" w:themeColor="text1"/>
        </w:rPr>
      </w:pPr>
      <w:r w:rsidRPr="003A53AC">
        <w:rPr>
          <w:color w:val="000000" w:themeColor="text1"/>
        </w:rPr>
        <w:t xml:space="preserve">     </w:t>
      </w:r>
      <w:r w:rsidRPr="003A53AC">
        <w:rPr>
          <w:color w:val="000000" w:themeColor="text1"/>
        </w:rPr>
        <w:tab/>
        <w:t>1.2 Dagelijks Bestuur</w:t>
      </w:r>
    </w:p>
    <w:p w14:paraId="7E9862CC" w14:textId="77777777" w:rsidR="00670512" w:rsidRDefault="00600DE2" w:rsidP="00600DE2">
      <w:pPr>
        <w:rPr>
          <w:color w:val="000000" w:themeColor="text1"/>
        </w:rPr>
      </w:pPr>
      <w:r w:rsidRPr="003A53AC">
        <w:rPr>
          <w:color w:val="000000" w:themeColor="text1"/>
        </w:rPr>
        <w:br/>
        <w:t>2. Presentie en ontmoeting</w:t>
      </w:r>
      <w:r w:rsidRPr="003A53AC">
        <w:rPr>
          <w:color w:val="000000" w:themeColor="text1"/>
        </w:rPr>
        <w:br/>
        <w:t xml:space="preserve">     </w:t>
      </w:r>
      <w:r w:rsidRPr="003A53AC">
        <w:rPr>
          <w:color w:val="000000" w:themeColor="text1"/>
        </w:rPr>
        <w:tab/>
        <w:t>2.1 Taakgroep Kerk &amp; Samenleving</w:t>
      </w:r>
      <w:r w:rsidRPr="003A53AC">
        <w:rPr>
          <w:color w:val="000000" w:themeColor="text1"/>
        </w:rPr>
        <w:br/>
        <w:t xml:space="preserve">     </w:t>
      </w:r>
      <w:r w:rsidRPr="003A53AC">
        <w:rPr>
          <w:color w:val="000000" w:themeColor="text1"/>
        </w:rPr>
        <w:tab/>
        <w:t>2.2 Taakgroep Missionaire Presentie</w:t>
      </w:r>
    </w:p>
    <w:p w14:paraId="3F306398" w14:textId="1982DA76" w:rsidR="00600DE2" w:rsidRPr="003A53AC" w:rsidRDefault="00670512" w:rsidP="00670512">
      <w:pPr>
        <w:ind w:firstLine="708"/>
        <w:rPr>
          <w:color w:val="000000" w:themeColor="text1"/>
        </w:rPr>
      </w:pPr>
      <w:r>
        <w:rPr>
          <w:color w:val="000000" w:themeColor="text1"/>
        </w:rPr>
        <w:t>2.3 Taakgroep Jeugd</w:t>
      </w:r>
      <w:r>
        <w:rPr>
          <w:color w:val="000000" w:themeColor="text1"/>
        </w:rPr>
        <w:br/>
      </w:r>
      <w:r w:rsidR="00600DE2" w:rsidRPr="003A53AC">
        <w:rPr>
          <w:color w:val="000000" w:themeColor="text1"/>
        </w:rPr>
        <w:br/>
        <w:t xml:space="preserve">    </w:t>
      </w:r>
      <w:r w:rsidR="00600DE2" w:rsidRPr="003A53AC">
        <w:rPr>
          <w:color w:val="000000" w:themeColor="text1"/>
        </w:rPr>
        <w:tab/>
      </w:r>
      <w:r w:rsidR="00600DE2" w:rsidRPr="003A53AC">
        <w:rPr>
          <w:color w:val="000000" w:themeColor="text1"/>
        </w:rPr>
        <w:br/>
        <w:t>3. Oecumenische ontmoetingen</w:t>
      </w:r>
      <w:r w:rsidR="00600DE2" w:rsidRPr="003A53AC">
        <w:rPr>
          <w:color w:val="000000" w:themeColor="text1"/>
        </w:rPr>
        <w:br/>
      </w:r>
    </w:p>
    <w:p w14:paraId="3E6995BC" w14:textId="77777777" w:rsidR="00600DE2" w:rsidRPr="003A53AC" w:rsidRDefault="00600DE2" w:rsidP="00600DE2">
      <w:pPr>
        <w:rPr>
          <w:i/>
          <w:color w:val="000000" w:themeColor="text1"/>
        </w:rPr>
      </w:pPr>
      <w:r w:rsidRPr="003A53AC">
        <w:rPr>
          <w:color w:val="000000" w:themeColor="text1"/>
        </w:rPr>
        <w:t>4. Communicatie</w:t>
      </w:r>
      <w:r w:rsidRPr="003A53AC">
        <w:rPr>
          <w:color w:val="000000" w:themeColor="text1"/>
        </w:rPr>
        <w:br/>
      </w:r>
      <w:r w:rsidRPr="003A53AC">
        <w:rPr>
          <w:color w:val="000000" w:themeColor="text1"/>
        </w:rPr>
        <w:br/>
      </w:r>
    </w:p>
    <w:p w14:paraId="73A22D21" w14:textId="77777777" w:rsidR="00600DE2" w:rsidRPr="003A53AC" w:rsidRDefault="00600DE2" w:rsidP="00600DE2">
      <w:pPr>
        <w:rPr>
          <w:b/>
          <w:color w:val="000000" w:themeColor="text1"/>
        </w:rPr>
      </w:pPr>
    </w:p>
    <w:p w14:paraId="2FAA310B" w14:textId="77777777" w:rsidR="00600DE2" w:rsidRPr="003A53AC" w:rsidRDefault="00600DE2" w:rsidP="00600DE2">
      <w:pPr>
        <w:rPr>
          <w:color w:val="000000" w:themeColor="text1"/>
        </w:rPr>
      </w:pPr>
      <w:r w:rsidRPr="003A53AC">
        <w:rPr>
          <w:color w:val="000000" w:themeColor="text1"/>
        </w:rPr>
        <w:br/>
      </w:r>
    </w:p>
    <w:p w14:paraId="2F2835C2" w14:textId="77777777" w:rsidR="00600DE2" w:rsidRPr="003A53AC" w:rsidRDefault="00600DE2" w:rsidP="00600DE2">
      <w:pPr>
        <w:rPr>
          <w:color w:val="000000" w:themeColor="text1"/>
        </w:rPr>
      </w:pPr>
    </w:p>
    <w:p w14:paraId="34A3273F" w14:textId="77777777" w:rsidR="00600DE2" w:rsidRPr="003A53AC" w:rsidRDefault="00600DE2" w:rsidP="00600DE2">
      <w:pPr>
        <w:rPr>
          <w:color w:val="000000" w:themeColor="text1"/>
        </w:rPr>
      </w:pPr>
    </w:p>
    <w:p w14:paraId="72257892" w14:textId="26F3538D" w:rsidR="00600DE2" w:rsidRPr="003A53AC" w:rsidRDefault="00600DE2" w:rsidP="00600DE2">
      <w:pPr>
        <w:rPr>
          <w:color w:val="000000" w:themeColor="text1"/>
        </w:rPr>
      </w:pPr>
      <w:r w:rsidRPr="003A53AC">
        <w:rPr>
          <w:color w:val="000000" w:themeColor="text1"/>
        </w:rPr>
        <w:t>Bijlagen:</w:t>
      </w:r>
      <w:r w:rsidRPr="003A53AC">
        <w:rPr>
          <w:color w:val="000000" w:themeColor="text1"/>
        </w:rPr>
        <w:br/>
        <w:t>bijlage 1: overzicht aangesloten kerken op 31 december 202</w:t>
      </w:r>
      <w:r w:rsidR="00670512">
        <w:rPr>
          <w:color w:val="000000" w:themeColor="text1"/>
        </w:rPr>
        <w:t>4</w:t>
      </w:r>
      <w:r w:rsidRPr="003A53AC">
        <w:rPr>
          <w:color w:val="000000" w:themeColor="text1"/>
        </w:rPr>
        <w:br/>
        <w:t>bijlage 2: samenstelling Algemeen Bestuur op 31 december 202</w:t>
      </w:r>
      <w:r w:rsidR="00670512">
        <w:rPr>
          <w:color w:val="000000" w:themeColor="text1"/>
        </w:rPr>
        <w:t>4</w:t>
      </w:r>
    </w:p>
    <w:p w14:paraId="228F6D54" w14:textId="77777777" w:rsidR="00600DE2" w:rsidRPr="003A53AC" w:rsidRDefault="00600DE2" w:rsidP="00600DE2">
      <w:pPr>
        <w:rPr>
          <w:color w:val="000000" w:themeColor="text1"/>
        </w:rPr>
      </w:pPr>
    </w:p>
    <w:p w14:paraId="736205C1" w14:textId="77777777" w:rsidR="00600DE2" w:rsidRPr="003A53AC" w:rsidRDefault="00600DE2" w:rsidP="00600DE2">
      <w:pPr>
        <w:rPr>
          <w:rFonts w:eastAsiaTheme="minorHAnsi"/>
          <w:b/>
          <w:color w:val="000000" w:themeColor="text1"/>
          <w:lang w:eastAsia="en-US"/>
        </w:rPr>
      </w:pPr>
    </w:p>
    <w:p w14:paraId="1283BFF1" w14:textId="77777777" w:rsidR="00600DE2" w:rsidRPr="003A53AC" w:rsidRDefault="00600DE2" w:rsidP="00600DE2">
      <w:pPr>
        <w:pStyle w:val="Geenafstand"/>
        <w:rPr>
          <w:rFonts w:ascii="Times New Roman" w:hAnsi="Times New Roman" w:cs="Times New Roman"/>
          <w:b/>
          <w:color w:val="000000" w:themeColor="text1"/>
          <w:sz w:val="24"/>
          <w:szCs w:val="24"/>
        </w:rPr>
      </w:pPr>
      <w:r w:rsidRPr="003A53AC">
        <w:rPr>
          <w:rFonts w:ascii="Times New Roman" w:hAnsi="Times New Roman" w:cs="Times New Roman"/>
          <w:b/>
          <w:color w:val="000000" w:themeColor="text1"/>
          <w:sz w:val="24"/>
          <w:szCs w:val="24"/>
        </w:rPr>
        <w:br w:type="column"/>
      </w:r>
    </w:p>
    <w:p w14:paraId="636739B8"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0A1E3864"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4466010F"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18438726"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71A48974"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503A2060"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60F8D8D1"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45A2B0E1"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0D68713F" w14:textId="77777777" w:rsidR="00600DE2" w:rsidRPr="003A53AC" w:rsidRDefault="00600DE2" w:rsidP="00600DE2">
      <w:pPr>
        <w:pStyle w:val="Geenafstand"/>
        <w:rPr>
          <w:rFonts w:ascii="Times New Roman" w:hAnsi="Times New Roman" w:cs="Times New Roman"/>
          <w:b/>
          <w:color w:val="000000" w:themeColor="text1"/>
          <w:sz w:val="24"/>
          <w:szCs w:val="24"/>
        </w:rPr>
      </w:pPr>
    </w:p>
    <w:p w14:paraId="12DD5DCD"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0B2AED25"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6E6127A9"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256EC597"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5E070612"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403AD635" w14:textId="77777777" w:rsidR="0028242B" w:rsidRPr="003A53AC" w:rsidRDefault="0028242B" w:rsidP="00600DE2">
      <w:pPr>
        <w:pStyle w:val="Geenafstand"/>
        <w:rPr>
          <w:rFonts w:ascii="Times New Roman" w:hAnsi="Times New Roman" w:cs="Times New Roman"/>
          <w:b/>
          <w:color w:val="000000" w:themeColor="text1"/>
          <w:sz w:val="24"/>
          <w:szCs w:val="24"/>
        </w:rPr>
      </w:pPr>
    </w:p>
    <w:p w14:paraId="7ACD38A1" w14:textId="7992131A" w:rsidR="00600DE2" w:rsidRPr="003A53AC" w:rsidRDefault="00600DE2" w:rsidP="00600DE2">
      <w:pPr>
        <w:pStyle w:val="Geenafstand"/>
        <w:rPr>
          <w:rFonts w:ascii="Times New Roman" w:hAnsi="Times New Roman" w:cs="Times New Roman"/>
          <w:color w:val="000000" w:themeColor="text1"/>
          <w:sz w:val="24"/>
          <w:szCs w:val="24"/>
        </w:rPr>
      </w:pPr>
      <w:r w:rsidRPr="003A53AC">
        <w:rPr>
          <w:rFonts w:ascii="Times New Roman" w:hAnsi="Times New Roman" w:cs="Times New Roman"/>
          <w:b/>
          <w:color w:val="000000" w:themeColor="text1"/>
          <w:sz w:val="24"/>
          <w:szCs w:val="24"/>
        </w:rPr>
        <w:t>Voorwoord</w:t>
      </w:r>
      <w:r w:rsidRPr="003A53AC">
        <w:rPr>
          <w:rFonts w:ascii="Times New Roman" w:hAnsi="Times New Roman" w:cs="Times New Roman"/>
          <w:color w:val="000000" w:themeColor="text1"/>
          <w:sz w:val="24"/>
          <w:szCs w:val="24"/>
        </w:rPr>
        <w:br/>
      </w:r>
      <w:r w:rsidRPr="003A53AC">
        <w:rPr>
          <w:rFonts w:ascii="Times New Roman" w:hAnsi="Times New Roman" w:cs="Times New Roman"/>
          <w:color w:val="000000" w:themeColor="text1"/>
          <w:sz w:val="24"/>
          <w:szCs w:val="24"/>
        </w:rPr>
        <w:br/>
        <w:t>Voor u ligt het inhoudelijke jaarverslag van de Raad van Kerken Amersfoort over 202</w:t>
      </w:r>
      <w:r w:rsidR="00B96AB4">
        <w:rPr>
          <w:rFonts w:ascii="Times New Roman" w:hAnsi="Times New Roman" w:cs="Times New Roman"/>
          <w:color w:val="000000" w:themeColor="text1"/>
          <w:sz w:val="24"/>
          <w:szCs w:val="24"/>
        </w:rPr>
        <w:t>4</w:t>
      </w:r>
      <w:r w:rsidRPr="003A53AC">
        <w:rPr>
          <w:rFonts w:ascii="Times New Roman" w:hAnsi="Times New Roman" w:cs="Times New Roman"/>
          <w:color w:val="000000" w:themeColor="text1"/>
          <w:sz w:val="24"/>
          <w:szCs w:val="24"/>
        </w:rPr>
        <w:t xml:space="preserve">. </w:t>
      </w:r>
      <w:r w:rsidRPr="003A53AC">
        <w:rPr>
          <w:rFonts w:ascii="Times New Roman" w:hAnsi="Times New Roman" w:cs="Times New Roman"/>
          <w:color w:val="000000" w:themeColor="text1"/>
          <w:sz w:val="24"/>
          <w:szCs w:val="24"/>
        </w:rPr>
        <w:br/>
        <w:t>We beperken ons tot hoofdpunten</w:t>
      </w:r>
      <w:r w:rsidR="00465737">
        <w:rPr>
          <w:rFonts w:ascii="Times New Roman" w:hAnsi="Times New Roman" w:cs="Times New Roman"/>
          <w:color w:val="000000" w:themeColor="text1"/>
          <w:sz w:val="24"/>
          <w:szCs w:val="24"/>
        </w:rPr>
        <w:t xml:space="preserve"> waaronder het project Jeugd</w:t>
      </w:r>
      <w:r w:rsidR="00A63E6D">
        <w:rPr>
          <w:rFonts w:ascii="Times New Roman" w:hAnsi="Times New Roman" w:cs="Times New Roman"/>
          <w:color w:val="000000" w:themeColor="text1"/>
          <w:sz w:val="24"/>
          <w:szCs w:val="24"/>
        </w:rPr>
        <w:t xml:space="preserve"> dat in het ve</w:t>
      </w:r>
      <w:r w:rsidR="004A342C">
        <w:rPr>
          <w:rFonts w:ascii="Times New Roman" w:hAnsi="Times New Roman" w:cs="Times New Roman"/>
          <w:color w:val="000000" w:themeColor="text1"/>
          <w:sz w:val="24"/>
          <w:szCs w:val="24"/>
        </w:rPr>
        <w:t>rslagjaar van start ging</w:t>
      </w:r>
      <w:r w:rsidR="00465737">
        <w:rPr>
          <w:rFonts w:ascii="Times New Roman" w:hAnsi="Times New Roman" w:cs="Times New Roman"/>
          <w:color w:val="000000" w:themeColor="text1"/>
          <w:sz w:val="24"/>
          <w:szCs w:val="24"/>
        </w:rPr>
        <w:t>.</w:t>
      </w:r>
      <w:r w:rsidRPr="003A53AC">
        <w:rPr>
          <w:rFonts w:ascii="Times New Roman" w:hAnsi="Times New Roman" w:cs="Times New Roman"/>
          <w:color w:val="000000" w:themeColor="text1"/>
          <w:sz w:val="24"/>
          <w:szCs w:val="24"/>
        </w:rPr>
        <w:t xml:space="preserve"> </w:t>
      </w:r>
      <w:r w:rsidRPr="003A53AC">
        <w:rPr>
          <w:rFonts w:ascii="Times New Roman" w:hAnsi="Times New Roman" w:cs="Times New Roman"/>
          <w:color w:val="000000" w:themeColor="text1"/>
          <w:sz w:val="24"/>
          <w:szCs w:val="24"/>
        </w:rPr>
        <w:br/>
      </w:r>
      <w:r w:rsidR="00C10766" w:rsidRPr="003A53AC">
        <w:rPr>
          <w:rFonts w:ascii="Times New Roman" w:hAnsi="Times New Roman" w:cs="Times New Roman"/>
          <w:color w:val="000000" w:themeColor="text1"/>
          <w:sz w:val="24"/>
          <w:szCs w:val="24"/>
        </w:rPr>
        <w:br/>
      </w:r>
      <w:r w:rsidR="00A33B68" w:rsidRPr="003A53AC">
        <w:rPr>
          <w:rFonts w:ascii="Times New Roman" w:hAnsi="Times New Roman" w:cs="Times New Roman"/>
          <w:color w:val="000000" w:themeColor="text1"/>
          <w:sz w:val="24"/>
          <w:szCs w:val="24"/>
        </w:rPr>
        <w:t>Er verschijnt een apart financieel jaarverslag over 202</w:t>
      </w:r>
      <w:r w:rsidR="00B96AB4">
        <w:rPr>
          <w:rFonts w:ascii="Times New Roman" w:hAnsi="Times New Roman" w:cs="Times New Roman"/>
          <w:color w:val="000000" w:themeColor="text1"/>
          <w:sz w:val="24"/>
          <w:szCs w:val="24"/>
        </w:rPr>
        <w:t>4</w:t>
      </w:r>
      <w:r w:rsidR="00A33B68" w:rsidRPr="003A53AC">
        <w:rPr>
          <w:rFonts w:ascii="Times New Roman" w:hAnsi="Times New Roman" w:cs="Times New Roman"/>
          <w:color w:val="000000" w:themeColor="text1"/>
          <w:sz w:val="24"/>
          <w:szCs w:val="24"/>
        </w:rPr>
        <w:t xml:space="preserve">; dat wordt apart gepubliceerd op onze website </w:t>
      </w:r>
      <w:hyperlink r:id="rId10" w:history="1">
        <w:r w:rsidR="00A33B68" w:rsidRPr="003A53AC">
          <w:rPr>
            <w:rStyle w:val="Hyperlink"/>
            <w:rFonts w:ascii="Times New Roman" w:hAnsi="Times New Roman" w:cs="Times New Roman"/>
            <w:color w:val="000000" w:themeColor="text1"/>
            <w:sz w:val="24"/>
            <w:szCs w:val="24"/>
          </w:rPr>
          <w:t>www.raadvankerkenamersfoort.nl</w:t>
        </w:r>
      </w:hyperlink>
      <w:r w:rsidR="00A33B68" w:rsidRPr="003A53AC">
        <w:rPr>
          <w:rFonts w:ascii="Times New Roman" w:hAnsi="Times New Roman" w:cs="Times New Roman"/>
          <w:color w:val="000000" w:themeColor="text1"/>
          <w:sz w:val="24"/>
          <w:szCs w:val="24"/>
        </w:rPr>
        <w:t>.</w:t>
      </w:r>
    </w:p>
    <w:p w14:paraId="2E0261EA" w14:textId="77777777" w:rsidR="00600DE2" w:rsidRPr="003A53AC" w:rsidRDefault="00600DE2" w:rsidP="00600DE2">
      <w:pPr>
        <w:pStyle w:val="Geenafstand"/>
        <w:rPr>
          <w:rFonts w:ascii="Times New Roman" w:hAnsi="Times New Roman" w:cs="Times New Roman"/>
          <w:color w:val="000000" w:themeColor="text1"/>
          <w:sz w:val="24"/>
          <w:szCs w:val="24"/>
        </w:rPr>
      </w:pPr>
    </w:p>
    <w:p w14:paraId="22943068" w14:textId="77777777" w:rsidR="003553E9" w:rsidRPr="003A53AC" w:rsidRDefault="00A33B68" w:rsidP="00600DE2">
      <w:pPr>
        <w:pStyle w:val="Geenafstand"/>
        <w:rPr>
          <w:rFonts w:ascii="Times New Roman" w:hAnsi="Times New Roman" w:cs="Times New Roman"/>
          <w:color w:val="000000" w:themeColor="text1"/>
          <w:sz w:val="24"/>
          <w:szCs w:val="24"/>
        </w:rPr>
      </w:pPr>
      <w:r w:rsidRPr="003A53AC">
        <w:rPr>
          <w:rFonts w:ascii="Times New Roman" w:hAnsi="Times New Roman" w:cs="Times New Roman"/>
          <w:color w:val="000000" w:themeColor="text1"/>
          <w:sz w:val="24"/>
          <w:szCs w:val="24"/>
        </w:rPr>
        <w:t>Anna Wals</w:t>
      </w:r>
      <w:r w:rsidR="000E5501" w:rsidRPr="003A53AC">
        <w:rPr>
          <w:rFonts w:ascii="Times New Roman" w:hAnsi="Times New Roman" w:cs="Times New Roman"/>
          <w:color w:val="000000" w:themeColor="text1"/>
          <w:sz w:val="24"/>
          <w:szCs w:val="24"/>
        </w:rPr>
        <w:t>ma, voorzitter</w:t>
      </w:r>
    </w:p>
    <w:p w14:paraId="2C73175D" w14:textId="440DE576" w:rsidR="00600DE2" w:rsidRPr="003A53AC" w:rsidRDefault="00C10766" w:rsidP="00600DE2">
      <w:pPr>
        <w:pStyle w:val="Geenafstand"/>
        <w:rPr>
          <w:rFonts w:ascii="Times New Roman" w:hAnsi="Times New Roman" w:cs="Times New Roman"/>
          <w:color w:val="000000" w:themeColor="text1"/>
          <w:sz w:val="24"/>
          <w:szCs w:val="24"/>
        </w:rPr>
      </w:pPr>
      <w:r w:rsidRPr="003A53AC">
        <w:rPr>
          <w:rFonts w:ascii="Times New Roman" w:hAnsi="Times New Roman" w:cs="Times New Roman"/>
          <w:color w:val="000000" w:themeColor="text1"/>
          <w:sz w:val="24"/>
          <w:szCs w:val="24"/>
        </w:rPr>
        <w:t>Huib Klamer, secretaris</w:t>
      </w:r>
      <w:r w:rsidR="00600DE2" w:rsidRPr="003A53AC">
        <w:rPr>
          <w:rFonts w:ascii="Times New Roman" w:hAnsi="Times New Roman" w:cs="Times New Roman"/>
          <w:color w:val="000000" w:themeColor="text1"/>
          <w:sz w:val="24"/>
          <w:szCs w:val="24"/>
        </w:rPr>
        <w:br/>
      </w:r>
      <w:r w:rsidR="00600DE2" w:rsidRPr="003A53AC">
        <w:rPr>
          <w:rFonts w:ascii="Times New Roman" w:hAnsi="Times New Roman" w:cs="Times New Roman"/>
          <w:color w:val="000000" w:themeColor="text1"/>
          <w:sz w:val="24"/>
          <w:szCs w:val="24"/>
        </w:rPr>
        <w:br/>
      </w:r>
      <w:r w:rsidR="00600DE2" w:rsidRPr="003A53AC">
        <w:rPr>
          <w:rFonts w:ascii="Times New Roman" w:hAnsi="Times New Roman" w:cs="Times New Roman"/>
          <w:color w:val="000000" w:themeColor="text1"/>
          <w:sz w:val="24"/>
          <w:szCs w:val="24"/>
        </w:rPr>
        <w:br/>
      </w:r>
      <w:r w:rsidR="00915875">
        <w:rPr>
          <w:rFonts w:ascii="Times New Roman" w:hAnsi="Times New Roman" w:cs="Times New Roman"/>
          <w:color w:val="000000" w:themeColor="text1"/>
          <w:sz w:val="24"/>
          <w:szCs w:val="24"/>
        </w:rPr>
        <w:t xml:space="preserve">februari </w:t>
      </w:r>
      <w:r w:rsidR="00600DE2" w:rsidRPr="003A53AC">
        <w:rPr>
          <w:rFonts w:ascii="Times New Roman" w:hAnsi="Times New Roman" w:cs="Times New Roman"/>
          <w:color w:val="000000" w:themeColor="text1"/>
          <w:sz w:val="24"/>
          <w:szCs w:val="24"/>
        </w:rPr>
        <w:t>202</w:t>
      </w:r>
      <w:r w:rsidR="00B96AB4">
        <w:rPr>
          <w:rFonts w:ascii="Times New Roman" w:hAnsi="Times New Roman" w:cs="Times New Roman"/>
          <w:color w:val="000000" w:themeColor="text1"/>
          <w:sz w:val="24"/>
          <w:szCs w:val="24"/>
        </w:rPr>
        <w:t>5</w:t>
      </w:r>
    </w:p>
    <w:p w14:paraId="475E1DAE" w14:textId="56922465" w:rsidR="00F121E6" w:rsidRPr="003A53AC" w:rsidRDefault="0056689A" w:rsidP="00600DE2">
      <w:pPr>
        <w:pStyle w:val="Geenafstand"/>
        <w:rPr>
          <w:rFonts w:ascii="Times New Roman" w:hAnsi="Times New Roman" w:cs="Times New Roman"/>
          <w:color w:val="000000" w:themeColor="text1"/>
          <w:sz w:val="24"/>
          <w:szCs w:val="24"/>
        </w:rPr>
      </w:pPr>
      <w:r w:rsidRPr="003A53AC">
        <w:rPr>
          <w:color w:val="000000" w:themeColor="text1"/>
          <w:sz w:val="24"/>
        </w:rPr>
        <w:br/>
      </w:r>
    </w:p>
    <w:p w14:paraId="52FD5AB7" w14:textId="392A2A8A" w:rsidR="005116A4" w:rsidRPr="003A53AC" w:rsidRDefault="0056689A" w:rsidP="007725AB">
      <w:pPr>
        <w:pStyle w:val="Geenafstand"/>
        <w:rPr>
          <w:color w:val="000000" w:themeColor="text1"/>
        </w:rPr>
      </w:pPr>
      <w:r w:rsidRPr="003A53AC">
        <w:rPr>
          <w:color w:val="000000" w:themeColor="text1"/>
          <w:sz w:val="24"/>
        </w:rPr>
        <w:br/>
      </w:r>
    </w:p>
    <w:p w14:paraId="646C1F04" w14:textId="77777777" w:rsidR="00FC4CA9" w:rsidRPr="003A53AC" w:rsidRDefault="00FC4CA9" w:rsidP="00600DE2">
      <w:pPr>
        <w:rPr>
          <w:color w:val="000000" w:themeColor="text1"/>
        </w:rPr>
      </w:pPr>
    </w:p>
    <w:p w14:paraId="4CC710AE" w14:textId="38109B2F" w:rsidR="00600DE2" w:rsidRPr="003A53AC" w:rsidRDefault="009F7A47" w:rsidP="00600DE2">
      <w:pPr>
        <w:rPr>
          <w:color w:val="000000" w:themeColor="text1"/>
        </w:rPr>
      </w:pPr>
      <w:r w:rsidRPr="003A53AC">
        <w:rPr>
          <w:color w:val="000000" w:themeColor="text1"/>
        </w:rPr>
        <w:br w:type="page"/>
      </w:r>
      <w:r w:rsidR="00600DE2" w:rsidRPr="003A53AC">
        <w:rPr>
          <w:b/>
          <w:color w:val="000000" w:themeColor="text1"/>
        </w:rPr>
        <w:t xml:space="preserve">1. Bestuur </w:t>
      </w:r>
    </w:p>
    <w:p w14:paraId="0BD7B57C" w14:textId="77777777" w:rsidR="00600DE2" w:rsidRPr="003A53AC" w:rsidRDefault="00600DE2" w:rsidP="00600DE2">
      <w:pPr>
        <w:rPr>
          <w:b/>
          <w:i/>
          <w:color w:val="000000" w:themeColor="text1"/>
        </w:rPr>
      </w:pPr>
      <w:r w:rsidRPr="003A53AC">
        <w:rPr>
          <w:b/>
          <w:color w:val="000000" w:themeColor="text1"/>
        </w:rPr>
        <w:br/>
        <w:t>1.1 Algemeen Bestuur</w:t>
      </w:r>
    </w:p>
    <w:p w14:paraId="2F42CFCD" w14:textId="77777777" w:rsidR="0069131B" w:rsidRPr="003A53AC" w:rsidRDefault="0069131B" w:rsidP="003F58DE">
      <w:pPr>
        <w:rPr>
          <w:color w:val="000000" w:themeColor="text1"/>
        </w:rPr>
      </w:pPr>
    </w:p>
    <w:p w14:paraId="13A00D03" w14:textId="77777777" w:rsidR="00292DD7" w:rsidRDefault="00EF629C" w:rsidP="00292DD7">
      <w:pPr>
        <w:ind w:left="2832" w:hanging="2832"/>
        <w:rPr>
          <w:color w:val="000000" w:themeColor="text1"/>
        </w:rPr>
      </w:pPr>
      <w:r w:rsidRPr="003A53AC">
        <w:rPr>
          <w:b/>
          <w:bCs/>
          <w:i/>
          <w:iCs/>
          <w:color w:val="000000" w:themeColor="text1"/>
        </w:rPr>
        <w:t>Samenstelling</w:t>
      </w:r>
      <w:r w:rsidR="0069131B" w:rsidRPr="003A53AC">
        <w:rPr>
          <w:b/>
          <w:bCs/>
          <w:i/>
          <w:iCs/>
          <w:color w:val="000000" w:themeColor="text1"/>
        </w:rPr>
        <w:t xml:space="preserve"> Algemeen Bestuur</w:t>
      </w:r>
    </w:p>
    <w:p w14:paraId="4BFD2A51" w14:textId="77777777" w:rsidR="00292DD7" w:rsidRDefault="00600DE2" w:rsidP="00292DD7">
      <w:pPr>
        <w:ind w:left="2832" w:hanging="2832"/>
        <w:rPr>
          <w:color w:val="000000" w:themeColor="text1"/>
        </w:rPr>
      </w:pPr>
      <w:r w:rsidRPr="003A53AC">
        <w:rPr>
          <w:color w:val="000000" w:themeColor="text1"/>
        </w:rPr>
        <w:t>Het Algemeen Bestuur (AB) van de Raad van Kerken Amersfoort (RvK) bestaat</w:t>
      </w:r>
    </w:p>
    <w:p w14:paraId="59A4E46F" w14:textId="77777777" w:rsidR="00D47927" w:rsidRDefault="00292DD7" w:rsidP="00292DD7">
      <w:pPr>
        <w:ind w:left="2832" w:hanging="2832"/>
        <w:rPr>
          <w:color w:val="000000" w:themeColor="text1"/>
        </w:rPr>
      </w:pPr>
      <w:r>
        <w:rPr>
          <w:color w:val="000000" w:themeColor="text1"/>
        </w:rPr>
        <w:t>u</w:t>
      </w:r>
      <w:r w:rsidR="00600DE2" w:rsidRPr="003A53AC">
        <w:rPr>
          <w:color w:val="000000" w:themeColor="text1"/>
        </w:rPr>
        <w:t>it</w:t>
      </w:r>
      <w:r>
        <w:rPr>
          <w:color w:val="000000" w:themeColor="text1"/>
        </w:rPr>
        <w:t xml:space="preserve"> </w:t>
      </w:r>
      <w:r w:rsidR="00600DE2" w:rsidRPr="003A53AC">
        <w:rPr>
          <w:color w:val="000000" w:themeColor="text1"/>
        </w:rPr>
        <w:t>vertegenwoordigers van de aangesloten kerken (zie voor een overzicht de bijlagen 1 en 2).</w:t>
      </w:r>
    </w:p>
    <w:p w14:paraId="1E7F0092" w14:textId="77777777" w:rsidR="0032261B" w:rsidRDefault="0032261B" w:rsidP="00292DD7">
      <w:pPr>
        <w:ind w:left="2832" w:hanging="2832"/>
        <w:rPr>
          <w:color w:val="000000" w:themeColor="text1"/>
        </w:rPr>
      </w:pPr>
    </w:p>
    <w:p w14:paraId="7605DED0" w14:textId="20ECB525" w:rsidR="0032261B" w:rsidRDefault="00D47927" w:rsidP="00292DD7">
      <w:pPr>
        <w:ind w:left="2832" w:hanging="2832"/>
        <w:rPr>
          <w:color w:val="000000" w:themeColor="text1"/>
        </w:rPr>
      </w:pPr>
      <w:r>
        <w:rPr>
          <w:color w:val="000000" w:themeColor="text1"/>
        </w:rPr>
        <w:t>In het verslagjaar vertrokken</w:t>
      </w:r>
      <w:r w:rsidR="00C61B7F">
        <w:rPr>
          <w:color w:val="000000" w:themeColor="text1"/>
        </w:rPr>
        <w:t xml:space="preserve"> </w:t>
      </w:r>
      <w:r w:rsidR="005B797D">
        <w:rPr>
          <w:color w:val="000000" w:themeColor="text1"/>
        </w:rPr>
        <w:t xml:space="preserve">de volgende </w:t>
      </w:r>
      <w:r w:rsidR="00C61B7F">
        <w:rPr>
          <w:color w:val="000000" w:themeColor="text1"/>
        </w:rPr>
        <w:t>AB-leden</w:t>
      </w:r>
      <w:r>
        <w:rPr>
          <w:color w:val="000000" w:themeColor="text1"/>
        </w:rPr>
        <w:t>:</w:t>
      </w:r>
      <w:r w:rsidRPr="003A53AC">
        <w:rPr>
          <w:color w:val="000000" w:themeColor="text1"/>
        </w:rPr>
        <w:t xml:space="preserve"> </w:t>
      </w:r>
    </w:p>
    <w:p w14:paraId="0FEC6F66" w14:textId="5C8E8147" w:rsidR="00292DD7" w:rsidRPr="004D0FC7" w:rsidRDefault="0032261B" w:rsidP="00292DD7">
      <w:pPr>
        <w:ind w:left="2832" w:hanging="2832"/>
      </w:pPr>
      <w:r>
        <w:rPr>
          <w:color w:val="000000" w:themeColor="text1"/>
        </w:rPr>
        <w:t xml:space="preserve">- </w:t>
      </w:r>
      <w:r w:rsidR="00292DD7">
        <w:t>Gerjan van de Weg</w:t>
      </w:r>
      <w:r w:rsidR="00D47927">
        <w:t xml:space="preserve">, </w:t>
      </w:r>
      <w:r w:rsidR="00292DD7">
        <w:t>belast met communicatie</w:t>
      </w:r>
    </w:p>
    <w:p w14:paraId="7C7A5C0A" w14:textId="6F829E2A" w:rsidR="00292DD7" w:rsidRPr="004D0FC7" w:rsidRDefault="0032261B" w:rsidP="00292DD7">
      <w:r>
        <w:t xml:space="preserve">- </w:t>
      </w:r>
      <w:r w:rsidR="00292DD7" w:rsidRPr="004D0FC7">
        <w:t>Hetty van Berkum</w:t>
      </w:r>
      <w:r w:rsidR="00D47927">
        <w:t xml:space="preserve">, </w:t>
      </w:r>
      <w:r w:rsidR="00C61B7F">
        <w:t>af</w:t>
      </w:r>
      <w:r w:rsidR="00292DD7" w:rsidRPr="004D0FC7">
        <w:t xml:space="preserve">gevaardigde </w:t>
      </w:r>
      <w:r w:rsidR="00864F3F">
        <w:t>namens</w:t>
      </w:r>
      <w:r>
        <w:t xml:space="preserve"> de </w:t>
      </w:r>
      <w:r w:rsidR="00292DD7">
        <w:rPr>
          <w:sz w:val="22"/>
          <w:szCs w:val="22"/>
        </w:rPr>
        <w:t>Nederlandse Gereformeerde Kerken</w:t>
      </w:r>
      <w:r w:rsidR="00292DD7" w:rsidRPr="004D0FC7">
        <w:t xml:space="preserve"> </w:t>
      </w:r>
      <w:r w:rsidR="00C61B7F">
        <w:t xml:space="preserve">en </w:t>
      </w:r>
      <w:r w:rsidR="002A32AA">
        <w:t xml:space="preserve">vele jaren </w:t>
      </w:r>
      <w:r w:rsidR="00C61B7F">
        <w:t>voorzit</w:t>
      </w:r>
      <w:r>
        <w:t>ter</w:t>
      </w:r>
      <w:r w:rsidR="00C61B7F">
        <w:t xml:space="preserve"> Taakgroep Kerk &amp; Samenleving</w:t>
      </w:r>
      <w:r w:rsidR="00C61B7F">
        <w:br/>
      </w:r>
      <w:r w:rsidR="00864F3F">
        <w:t xml:space="preserve">- </w:t>
      </w:r>
      <w:r w:rsidR="00292DD7" w:rsidRPr="004D0FC7">
        <w:t>André Dijkshoorn</w:t>
      </w:r>
      <w:r w:rsidR="00C61B7F">
        <w:t>, a</w:t>
      </w:r>
      <w:r w:rsidR="00292DD7" w:rsidRPr="004D0FC7">
        <w:t>fgevaardigde Oud Kath</w:t>
      </w:r>
      <w:r w:rsidR="00E022A2">
        <w:t>olieke</w:t>
      </w:r>
      <w:r w:rsidR="004409E4">
        <w:t xml:space="preserve"> </w:t>
      </w:r>
      <w:r w:rsidR="00292DD7" w:rsidRPr="004D0FC7">
        <w:t>Parochie H.Georgius</w:t>
      </w:r>
    </w:p>
    <w:p w14:paraId="1300F5BE" w14:textId="46B63F7B" w:rsidR="00E441A3" w:rsidRDefault="00864F3F" w:rsidP="00600DE2">
      <w:r>
        <w:t xml:space="preserve">- </w:t>
      </w:r>
      <w:r w:rsidR="00292DD7" w:rsidRPr="004D0FC7">
        <w:t>Susien Lenselink</w:t>
      </w:r>
      <w:r w:rsidR="00C61B7F">
        <w:t>,</w:t>
      </w:r>
      <w:r w:rsidR="00E022A2">
        <w:t xml:space="preserve"> </w:t>
      </w:r>
      <w:r w:rsidR="00C61B7F">
        <w:t>af</w:t>
      </w:r>
      <w:r w:rsidR="00292DD7" w:rsidRPr="004D0FC7">
        <w:t xml:space="preserve">gevaardigde </w:t>
      </w:r>
      <w:r>
        <w:t xml:space="preserve">namens de </w:t>
      </w:r>
      <w:r w:rsidR="00292DD7" w:rsidRPr="004D0FC7">
        <w:t>Doopsgezinden, Remonstranten, Vrijzinnig Protestanten</w:t>
      </w:r>
      <w:r w:rsidR="00C2545C">
        <w:t xml:space="preserve"> (Johanneskerk)</w:t>
      </w:r>
      <w:r w:rsidR="00A70DC5">
        <w:t xml:space="preserve">. </w:t>
      </w:r>
      <w:r w:rsidR="003B0224">
        <w:br/>
      </w:r>
      <w:r w:rsidR="003B0224">
        <w:br/>
        <w:t>Er traden twee nieuwe leden toe</w:t>
      </w:r>
      <w:r w:rsidR="00103957">
        <w:t xml:space="preserve"> tot het AB</w:t>
      </w:r>
      <w:r w:rsidR="003B0224">
        <w:t>:</w:t>
      </w:r>
      <w:r w:rsidR="003B0224">
        <w:br/>
        <w:t xml:space="preserve">- </w:t>
      </w:r>
      <w:r w:rsidR="002E7FA5">
        <w:t>Tineke Boudestein</w:t>
      </w:r>
      <w:r w:rsidR="003B0224">
        <w:t xml:space="preserve"> als opvolger van Susien Lenselink, die vertrok</w:t>
      </w:r>
      <w:r w:rsidR="002E7FA5">
        <w:t>.</w:t>
      </w:r>
    </w:p>
    <w:p w14:paraId="75EBE25D" w14:textId="7622DBA2" w:rsidR="00E441A3" w:rsidRDefault="00103957" w:rsidP="00600DE2">
      <w:r>
        <w:t xml:space="preserve">- </w:t>
      </w:r>
      <w:r w:rsidR="00E441A3">
        <w:t>Karin Los</w:t>
      </w:r>
      <w:r>
        <w:t xml:space="preserve">, die zich speciaal zal richten op het </w:t>
      </w:r>
      <w:r w:rsidR="008256E3">
        <w:t xml:space="preserve">gestarte </w:t>
      </w:r>
      <w:r>
        <w:t xml:space="preserve">project Jeugd. </w:t>
      </w:r>
    </w:p>
    <w:p w14:paraId="0E33F98D" w14:textId="2F7ED3C0" w:rsidR="00712211" w:rsidRPr="003A53AC" w:rsidRDefault="00712211" w:rsidP="00600DE2">
      <w:pPr>
        <w:rPr>
          <w:color w:val="000000" w:themeColor="text1"/>
        </w:rPr>
      </w:pPr>
    </w:p>
    <w:p w14:paraId="2784F2BA" w14:textId="6532E8C0" w:rsidR="008D1A87" w:rsidRDefault="003D3E6A" w:rsidP="008D1A87">
      <w:r>
        <w:rPr>
          <w:b/>
          <w:bCs/>
          <w:i/>
          <w:iCs/>
          <w:color w:val="000000" w:themeColor="text1"/>
        </w:rPr>
        <w:t xml:space="preserve">Vier </w:t>
      </w:r>
      <w:r w:rsidR="00F22476" w:rsidRPr="003A53AC">
        <w:rPr>
          <w:b/>
          <w:bCs/>
          <w:i/>
          <w:iCs/>
          <w:color w:val="000000" w:themeColor="text1"/>
        </w:rPr>
        <w:t>vergaderingen</w:t>
      </w:r>
      <w:r w:rsidR="00EF629C" w:rsidRPr="003A53AC">
        <w:rPr>
          <w:color w:val="000000" w:themeColor="text1"/>
        </w:rPr>
        <w:br/>
      </w:r>
      <w:r w:rsidR="00600DE2" w:rsidRPr="003A53AC">
        <w:rPr>
          <w:color w:val="000000" w:themeColor="text1"/>
        </w:rPr>
        <w:t>In 202</w:t>
      </w:r>
      <w:r w:rsidR="00A70DC5">
        <w:rPr>
          <w:color w:val="000000" w:themeColor="text1"/>
        </w:rPr>
        <w:t>4</w:t>
      </w:r>
      <w:r w:rsidR="00600DE2" w:rsidRPr="003A53AC">
        <w:rPr>
          <w:color w:val="000000" w:themeColor="text1"/>
        </w:rPr>
        <w:t xml:space="preserve"> werd viermaal vergaderd.</w:t>
      </w:r>
      <w:r w:rsidR="00405A00">
        <w:rPr>
          <w:color w:val="000000" w:themeColor="text1"/>
        </w:rPr>
        <w:t xml:space="preserve"> </w:t>
      </w:r>
      <w:r w:rsidR="001F053F">
        <w:rPr>
          <w:color w:val="000000" w:themeColor="text1"/>
        </w:rPr>
        <w:t xml:space="preserve">Actuele informatie werd uitgewisseld over activiteiten, projecten en </w:t>
      </w:r>
      <w:r w:rsidR="00BB1362">
        <w:rPr>
          <w:color w:val="000000" w:themeColor="text1"/>
        </w:rPr>
        <w:t>de Taakgroepen van de Raad.</w:t>
      </w:r>
      <w:r w:rsidR="00494E2E">
        <w:rPr>
          <w:color w:val="000000" w:themeColor="text1"/>
        </w:rPr>
        <w:t xml:space="preserve"> Ook is uitvoerig gesproken over het opstellen van een nieuw bel</w:t>
      </w:r>
      <w:r w:rsidR="00522DB5">
        <w:rPr>
          <w:color w:val="000000" w:themeColor="text1"/>
        </w:rPr>
        <w:t>eids</w:t>
      </w:r>
      <w:r w:rsidR="00494E2E">
        <w:rPr>
          <w:color w:val="000000" w:themeColor="text1"/>
        </w:rPr>
        <w:t>plan</w:t>
      </w:r>
      <w:r w:rsidR="00522DB5">
        <w:rPr>
          <w:color w:val="000000" w:themeColor="text1"/>
        </w:rPr>
        <w:t xml:space="preserve"> voor de komende jaren.</w:t>
      </w:r>
      <w:r w:rsidR="00522DB5">
        <w:rPr>
          <w:color w:val="000000" w:themeColor="text1"/>
        </w:rPr>
        <w:br/>
      </w:r>
      <w:r w:rsidR="00405A00">
        <w:rPr>
          <w:color w:val="000000" w:themeColor="text1"/>
        </w:rPr>
        <w:t xml:space="preserve">De vergaderingen </w:t>
      </w:r>
      <w:r w:rsidR="00BB1362">
        <w:rPr>
          <w:color w:val="000000" w:themeColor="text1"/>
        </w:rPr>
        <w:t xml:space="preserve">werden geopend </w:t>
      </w:r>
      <w:r w:rsidR="00BB1362" w:rsidRPr="00A77B9B">
        <w:t>en afgesloten</w:t>
      </w:r>
      <w:r w:rsidR="00BB1362">
        <w:t xml:space="preserve"> met een gebed</w:t>
      </w:r>
      <w:r w:rsidR="00BB1362" w:rsidRPr="00A77B9B">
        <w:t>.</w:t>
      </w:r>
      <w:r w:rsidR="00BB1362">
        <w:br/>
      </w:r>
      <w:r w:rsidR="00250E5B" w:rsidRPr="00D61E79">
        <w:rPr>
          <w:bCs/>
        </w:rPr>
        <w:br/>
      </w:r>
      <w:r w:rsidR="00851770" w:rsidRPr="003A53AC">
        <w:rPr>
          <w:color w:val="000000" w:themeColor="text1"/>
        </w:rPr>
        <w:t xml:space="preserve">- </w:t>
      </w:r>
      <w:r w:rsidR="00E65A70">
        <w:rPr>
          <w:b/>
          <w:bCs/>
          <w:i/>
          <w:iCs/>
          <w:color w:val="000000" w:themeColor="text1"/>
        </w:rPr>
        <w:t>W</w:t>
      </w:r>
      <w:r w:rsidR="008C362C" w:rsidRPr="003A53AC">
        <w:rPr>
          <w:b/>
          <w:bCs/>
          <w:i/>
          <w:iCs/>
          <w:color w:val="000000" w:themeColor="text1"/>
        </w:rPr>
        <w:t>erk</w:t>
      </w:r>
      <w:r w:rsidR="00851770" w:rsidRPr="003A53AC">
        <w:rPr>
          <w:b/>
          <w:bCs/>
          <w:i/>
          <w:iCs/>
          <w:color w:val="000000" w:themeColor="text1"/>
        </w:rPr>
        <w:t xml:space="preserve">groep </w:t>
      </w:r>
      <w:r w:rsidR="00FE1C39" w:rsidRPr="003A53AC">
        <w:rPr>
          <w:b/>
          <w:bCs/>
          <w:i/>
          <w:iCs/>
          <w:color w:val="000000" w:themeColor="text1"/>
        </w:rPr>
        <w:t xml:space="preserve">kerk en slavernijverleden </w:t>
      </w:r>
      <w:r w:rsidR="00851770" w:rsidRPr="003A53AC">
        <w:rPr>
          <w:b/>
          <w:bCs/>
          <w:i/>
          <w:iCs/>
          <w:color w:val="000000" w:themeColor="text1"/>
        </w:rPr>
        <w:br/>
      </w:r>
      <w:r w:rsidR="003652F5">
        <w:rPr>
          <w:color w:val="000000" w:themeColor="text1"/>
        </w:rPr>
        <w:t>In 2023 was e</w:t>
      </w:r>
      <w:r w:rsidR="00FE1C39" w:rsidRPr="003A53AC">
        <w:rPr>
          <w:color w:val="000000" w:themeColor="text1"/>
        </w:rPr>
        <w:t xml:space="preserve">en werkgroep gevormd </w:t>
      </w:r>
      <w:r w:rsidR="0028081C">
        <w:rPr>
          <w:color w:val="000000" w:themeColor="text1"/>
        </w:rPr>
        <w:t>met daarin vertegenwoordigers van de Raad, een</w:t>
      </w:r>
      <w:r w:rsidR="00A420E4" w:rsidRPr="003A53AC">
        <w:rPr>
          <w:color w:val="000000" w:themeColor="text1"/>
        </w:rPr>
        <w:t xml:space="preserve"> ambtenaar van de gemeente Amersfoort </w:t>
      </w:r>
      <w:r w:rsidR="00C138C3">
        <w:rPr>
          <w:color w:val="000000" w:themeColor="text1"/>
        </w:rPr>
        <w:t>en</w:t>
      </w:r>
      <w:r w:rsidR="002D3191">
        <w:rPr>
          <w:color w:val="000000" w:themeColor="text1"/>
        </w:rPr>
        <w:t xml:space="preserve"> </w:t>
      </w:r>
      <w:r w:rsidR="003652F5">
        <w:rPr>
          <w:color w:val="000000" w:themeColor="text1"/>
        </w:rPr>
        <w:t xml:space="preserve">de </w:t>
      </w:r>
      <w:r w:rsidR="002D3191">
        <w:rPr>
          <w:color w:val="000000" w:themeColor="text1"/>
        </w:rPr>
        <w:t>werkgroep Ketitkoti.</w:t>
      </w:r>
      <w:r w:rsidR="00C138C3">
        <w:rPr>
          <w:color w:val="000000" w:themeColor="text1"/>
        </w:rPr>
        <w:t xml:space="preserve"> Op 12 maart </w:t>
      </w:r>
      <w:r w:rsidR="002D3191">
        <w:rPr>
          <w:color w:val="000000" w:themeColor="text1"/>
        </w:rPr>
        <w:t>wa</w:t>
      </w:r>
      <w:r w:rsidR="00C138C3">
        <w:rPr>
          <w:color w:val="000000" w:themeColor="text1"/>
        </w:rPr>
        <w:t xml:space="preserve">s </w:t>
      </w:r>
      <w:r w:rsidR="00A80582">
        <w:rPr>
          <w:color w:val="000000" w:themeColor="text1"/>
        </w:rPr>
        <w:t xml:space="preserve">in de Franciscus Xaveriuskerk </w:t>
      </w:r>
      <w:r w:rsidR="003C52DE" w:rsidRPr="003A53AC">
        <w:rPr>
          <w:color w:val="000000" w:themeColor="text1"/>
        </w:rPr>
        <w:t xml:space="preserve">een </w:t>
      </w:r>
      <w:r w:rsidR="00C138C3">
        <w:rPr>
          <w:color w:val="000000" w:themeColor="text1"/>
        </w:rPr>
        <w:t xml:space="preserve">drukbezochte </w:t>
      </w:r>
      <w:r w:rsidR="005B36F6" w:rsidRPr="003A53AC">
        <w:rPr>
          <w:color w:val="000000" w:themeColor="text1"/>
        </w:rPr>
        <w:t>dialoog</w:t>
      </w:r>
      <w:r w:rsidR="003C52DE" w:rsidRPr="003A53AC">
        <w:rPr>
          <w:color w:val="000000" w:themeColor="text1"/>
        </w:rPr>
        <w:t>avond</w:t>
      </w:r>
      <w:r w:rsidR="00363CFD">
        <w:rPr>
          <w:color w:val="000000" w:themeColor="text1"/>
        </w:rPr>
        <w:t>. Op 9 maart opende wethouder Paffen</w:t>
      </w:r>
      <w:r w:rsidR="00916A06">
        <w:rPr>
          <w:color w:val="000000" w:themeColor="text1"/>
        </w:rPr>
        <w:t>-Zeenni</w:t>
      </w:r>
      <w:r w:rsidR="00363CFD">
        <w:rPr>
          <w:color w:val="000000" w:themeColor="text1"/>
        </w:rPr>
        <w:t xml:space="preserve"> e</w:t>
      </w:r>
      <w:r w:rsidR="003C52DE" w:rsidRPr="003A53AC">
        <w:rPr>
          <w:color w:val="000000" w:themeColor="text1"/>
        </w:rPr>
        <w:t>en tentoonstelling</w:t>
      </w:r>
      <w:r w:rsidR="00140A55" w:rsidRPr="003A53AC">
        <w:rPr>
          <w:color w:val="000000" w:themeColor="text1"/>
        </w:rPr>
        <w:t xml:space="preserve"> </w:t>
      </w:r>
      <w:r w:rsidR="00363CFD">
        <w:rPr>
          <w:color w:val="000000" w:themeColor="text1"/>
        </w:rPr>
        <w:t>over het slavernijver</w:t>
      </w:r>
      <w:r w:rsidR="008D1A87">
        <w:rPr>
          <w:color w:val="000000" w:themeColor="text1"/>
        </w:rPr>
        <w:t>le</w:t>
      </w:r>
      <w:r w:rsidR="00363CFD">
        <w:rPr>
          <w:color w:val="000000" w:themeColor="text1"/>
        </w:rPr>
        <w:t xml:space="preserve">den </w:t>
      </w:r>
      <w:r w:rsidR="00140A55" w:rsidRPr="003A53AC">
        <w:rPr>
          <w:color w:val="000000" w:themeColor="text1"/>
        </w:rPr>
        <w:t xml:space="preserve">(een </w:t>
      </w:r>
      <w:r w:rsidR="0028242B" w:rsidRPr="003A53AC">
        <w:rPr>
          <w:color w:val="000000" w:themeColor="text1"/>
        </w:rPr>
        <w:t xml:space="preserve">landelijke </w:t>
      </w:r>
      <w:r w:rsidR="00140A55" w:rsidRPr="003A53AC">
        <w:rPr>
          <w:color w:val="000000" w:themeColor="text1"/>
        </w:rPr>
        <w:t>‘reizende tentoonstelling’</w:t>
      </w:r>
      <w:r w:rsidR="00C138C3">
        <w:rPr>
          <w:color w:val="000000" w:themeColor="text1"/>
        </w:rPr>
        <w:t>, aangevuld met specifiek Amersfoortse informatie</w:t>
      </w:r>
      <w:r w:rsidR="00140A55" w:rsidRPr="003A53AC">
        <w:rPr>
          <w:color w:val="000000" w:themeColor="text1"/>
        </w:rPr>
        <w:t>)</w:t>
      </w:r>
      <w:r w:rsidR="008D1A87">
        <w:rPr>
          <w:color w:val="000000" w:themeColor="text1"/>
        </w:rPr>
        <w:t xml:space="preserve">, die duurde </w:t>
      </w:r>
    </w:p>
    <w:p w14:paraId="7A284BE3" w14:textId="5363B752" w:rsidR="00E81896" w:rsidRDefault="00950C1C" w:rsidP="00674A93">
      <w:r>
        <w:t>tot 6 april</w:t>
      </w:r>
      <w:r w:rsidR="008D1A87">
        <w:t xml:space="preserve">, eveneens </w:t>
      </w:r>
      <w:r>
        <w:t>in de Xaveriuskerk.</w:t>
      </w:r>
      <w:r>
        <w:br/>
      </w:r>
    </w:p>
    <w:p w14:paraId="3B426BAE" w14:textId="032F830A" w:rsidR="00950C1C" w:rsidRDefault="00E81896" w:rsidP="00674A93">
      <w:pPr>
        <w:rPr>
          <w:color w:val="000000" w:themeColor="text1"/>
        </w:rPr>
      </w:pPr>
      <w:r>
        <w:t>Het project krijgt een vervolg</w:t>
      </w:r>
      <w:r w:rsidR="008D1A87">
        <w:t xml:space="preserve"> in 2025</w:t>
      </w:r>
      <w:r>
        <w:t>. Op 21 oktober w</w:t>
      </w:r>
      <w:r w:rsidR="008D1A87">
        <w:t>er</w:t>
      </w:r>
      <w:r>
        <w:t>d</w:t>
      </w:r>
      <w:r w:rsidR="008D1A87">
        <w:t xml:space="preserve"> hier </w:t>
      </w:r>
      <w:r>
        <w:t>verder over gesproken</w:t>
      </w:r>
      <w:r w:rsidR="008D1A87">
        <w:t xml:space="preserve">, waarbij ook twee </w:t>
      </w:r>
      <w:r>
        <w:t xml:space="preserve">AB leden </w:t>
      </w:r>
      <w:r w:rsidR="008D1A87">
        <w:t xml:space="preserve">aanwezig waren. </w:t>
      </w:r>
      <w:r w:rsidR="00950C1C">
        <w:br/>
      </w:r>
    </w:p>
    <w:p w14:paraId="4E85A1D0" w14:textId="1B047E15" w:rsidR="0097061C" w:rsidRPr="003A53AC" w:rsidRDefault="00141586" w:rsidP="00141586">
      <w:pPr>
        <w:rPr>
          <w:color w:val="000000" w:themeColor="text1"/>
        </w:rPr>
      </w:pPr>
      <w:r w:rsidRPr="003A53AC">
        <w:rPr>
          <w:b/>
          <w:bCs/>
          <w:i/>
          <w:iCs/>
          <w:color w:val="000000" w:themeColor="text1"/>
        </w:rPr>
        <w:t>-</w:t>
      </w:r>
      <w:r w:rsidR="008E78A8" w:rsidRPr="003A53AC">
        <w:rPr>
          <w:b/>
          <w:bCs/>
          <w:i/>
          <w:iCs/>
          <w:color w:val="000000" w:themeColor="text1"/>
        </w:rPr>
        <w:t xml:space="preserve"> </w:t>
      </w:r>
      <w:r w:rsidR="005C5C27" w:rsidRPr="003A53AC">
        <w:rPr>
          <w:b/>
          <w:bCs/>
          <w:i/>
          <w:iCs/>
          <w:color w:val="000000" w:themeColor="text1"/>
        </w:rPr>
        <w:t>Relat</w:t>
      </w:r>
      <w:r w:rsidR="00540206" w:rsidRPr="003A53AC">
        <w:rPr>
          <w:b/>
          <w:bCs/>
          <w:i/>
          <w:iCs/>
          <w:color w:val="000000" w:themeColor="text1"/>
        </w:rPr>
        <w:t>ie</w:t>
      </w:r>
      <w:r w:rsidR="005C5C27" w:rsidRPr="003A53AC">
        <w:rPr>
          <w:b/>
          <w:bCs/>
          <w:i/>
          <w:iCs/>
          <w:color w:val="000000" w:themeColor="text1"/>
        </w:rPr>
        <w:t xml:space="preserve"> met project Schuld</w:t>
      </w:r>
      <w:r w:rsidR="00540206" w:rsidRPr="003A53AC">
        <w:rPr>
          <w:b/>
          <w:bCs/>
          <w:i/>
          <w:iCs/>
          <w:color w:val="000000" w:themeColor="text1"/>
        </w:rPr>
        <w:t>HulpMaatje (SHM)</w:t>
      </w:r>
      <w:r w:rsidR="00540206" w:rsidRPr="003A53AC">
        <w:rPr>
          <w:i/>
          <w:iCs/>
          <w:color w:val="000000" w:themeColor="text1"/>
        </w:rPr>
        <w:br/>
      </w:r>
      <w:r w:rsidR="003F6357" w:rsidRPr="003A53AC">
        <w:rPr>
          <w:color w:val="000000" w:themeColor="text1"/>
        </w:rPr>
        <w:t>SHM valt juridisch onder de Stichting Raad van Kerken Amersfoort</w:t>
      </w:r>
      <w:r w:rsidR="00540206" w:rsidRPr="003A53AC">
        <w:rPr>
          <w:color w:val="000000" w:themeColor="text1"/>
        </w:rPr>
        <w:t>, maar functioneert verder geheel zelfstandig.</w:t>
      </w:r>
      <w:r w:rsidR="003F6357" w:rsidRPr="003A53AC">
        <w:rPr>
          <w:color w:val="000000" w:themeColor="text1"/>
        </w:rPr>
        <w:t xml:space="preserve"> </w:t>
      </w:r>
      <w:r w:rsidR="007A6E6D">
        <w:rPr>
          <w:color w:val="000000" w:themeColor="text1"/>
        </w:rPr>
        <w:t xml:space="preserve">Op 6 </w:t>
      </w:r>
      <w:r w:rsidR="004C0674" w:rsidRPr="003A53AC">
        <w:rPr>
          <w:color w:val="000000" w:themeColor="text1"/>
        </w:rPr>
        <w:t xml:space="preserve">februari 2024 </w:t>
      </w:r>
      <w:r w:rsidR="00B16069" w:rsidRPr="003A53AC">
        <w:rPr>
          <w:color w:val="000000" w:themeColor="text1"/>
        </w:rPr>
        <w:t>vond een hernieuwde kennismaking plaats</w:t>
      </w:r>
      <w:r w:rsidR="00B239C6" w:rsidRPr="003A53AC">
        <w:rPr>
          <w:color w:val="000000" w:themeColor="text1"/>
        </w:rPr>
        <w:t xml:space="preserve"> tussen enkele vertegenwoordigers van het AB en de Stuurgroep</w:t>
      </w:r>
      <w:r w:rsidR="00A43189">
        <w:rPr>
          <w:color w:val="000000" w:themeColor="text1"/>
        </w:rPr>
        <w:t xml:space="preserve"> waarin werd besloten om de banden te versterken</w:t>
      </w:r>
      <w:r w:rsidR="00C80177">
        <w:rPr>
          <w:color w:val="000000" w:themeColor="text1"/>
        </w:rPr>
        <w:t xml:space="preserve">; onder meer door een lidmaatschap van </w:t>
      </w:r>
      <w:r w:rsidR="00A63E6D">
        <w:rPr>
          <w:color w:val="000000" w:themeColor="text1"/>
        </w:rPr>
        <w:t xml:space="preserve">SHM van </w:t>
      </w:r>
      <w:r w:rsidR="00C80177">
        <w:rPr>
          <w:color w:val="000000" w:themeColor="text1"/>
        </w:rPr>
        <w:t>de Taakgroep Kerk &amp; Samenleving</w:t>
      </w:r>
      <w:r w:rsidR="00D834FC">
        <w:rPr>
          <w:color w:val="000000" w:themeColor="text1"/>
        </w:rPr>
        <w:t>.</w:t>
      </w:r>
      <w:r w:rsidR="006548B1">
        <w:rPr>
          <w:color w:val="000000" w:themeColor="text1"/>
        </w:rPr>
        <w:t xml:space="preserve"> </w:t>
      </w:r>
      <w:r w:rsidR="00A07C28">
        <w:rPr>
          <w:color w:val="000000" w:themeColor="text1"/>
        </w:rPr>
        <w:t xml:space="preserve">Een nadere kennismaking tussen </w:t>
      </w:r>
      <w:r w:rsidR="006548B1">
        <w:rPr>
          <w:color w:val="000000" w:themeColor="text1"/>
        </w:rPr>
        <w:t xml:space="preserve">SHM </w:t>
      </w:r>
      <w:r w:rsidR="00A07C28">
        <w:rPr>
          <w:color w:val="000000" w:themeColor="text1"/>
        </w:rPr>
        <w:t>en A</w:t>
      </w:r>
      <w:r w:rsidR="00C03686">
        <w:rPr>
          <w:color w:val="000000" w:themeColor="text1"/>
        </w:rPr>
        <w:t>B vond plaats in de april-vergadering van het AB.</w:t>
      </w:r>
      <w:r w:rsidR="006548B1">
        <w:rPr>
          <w:color w:val="000000" w:themeColor="text1"/>
        </w:rPr>
        <w:t xml:space="preserve"> </w:t>
      </w:r>
    </w:p>
    <w:p w14:paraId="6FB1E5D2" w14:textId="77777777" w:rsidR="0097061C" w:rsidRPr="003A53AC" w:rsidRDefault="0097061C" w:rsidP="00141586">
      <w:pPr>
        <w:rPr>
          <w:color w:val="000000" w:themeColor="text1"/>
        </w:rPr>
      </w:pPr>
    </w:p>
    <w:p w14:paraId="69A8D3C9" w14:textId="57D87FCD" w:rsidR="00600DE2" w:rsidRPr="003A53AC" w:rsidRDefault="00600DE2" w:rsidP="00600DE2">
      <w:pPr>
        <w:rPr>
          <w:b/>
          <w:color w:val="000000" w:themeColor="text1"/>
        </w:rPr>
      </w:pPr>
      <w:r w:rsidRPr="003A53AC">
        <w:rPr>
          <w:b/>
          <w:color w:val="000000" w:themeColor="text1"/>
        </w:rPr>
        <w:t>1.2 Dagelijks Bestuur</w:t>
      </w:r>
    </w:p>
    <w:p w14:paraId="0CD1A7A8" w14:textId="77777777" w:rsidR="00600DE2" w:rsidRPr="003A53AC" w:rsidRDefault="00600DE2" w:rsidP="00600DE2">
      <w:pPr>
        <w:rPr>
          <w:color w:val="000000" w:themeColor="text1"/>
        </w:rPr>
      </w:pPr>
    </w:p>
    <w:p w14:paraId="50CF75D3" w14:textId="36ABAF0B" w:rsidR="00E248ED" w:rsidRPr="003A53AC" w:rsidRDefault="00600DE2" w:rsidP="00600DE2">
      <w:pPr>
        <w:rPr>
          <w:color w:val="000000" w:themeColor="text1"/>
        </w:rPr>
      </w:pPr>
      <w:r w:rsidRPr="003A53AC">
        <w:rPr>
          <w:color w:val="000000" w:themeColor="text1"/>
        </w:rPr>
        <w:t xml:space="preserve">Het Dagelijks Bestuur kwam </w:t>
      </w:r>
      <w:r w:rsidR="003B43AC" w:rsidRPr="003A53AC">
        <w:rPr>
          <w:color w:val="000000" w:themeColor="text1"/>
        </w:rPr>
        <w:t xml:space="preserve">regelmatig </w:t>
      </w:r>
      <w:r w:rsidRPr="003A53AC">
        <w:rPr>
          <w:color w:val="000000" w:themeColor="text1"/>
        </w:rPr>
        <w:t>bijeen, besprak dagelijkse zaken, bereidde de vergadering voor van het Algemeen Bestuur, gaf uitvoering aan de genomen besluiten en sprak over de bemensing van Dagelijks en Algemeen Bestuur.</w:t>
      </w:r>
      <w:r w:rsidR="009B50AE" w:rsidRPr="003A53AC">
        <w:rPr>
          <w:color w:val="000000" w:themeColor="text1"/>
        </w:rPr>
        <w:t xml:space="preserve"> </w:t>
      </w:r>
    </w:p>
    <w:p w14:paraId="1062D124" w14:textId="77777777" w:rsidR="00F21BA2" w:rsidRPr="003A53AC" w:rsidRDefault="00F21BA2" w:rsidP="00600DE2">
      <w:pPr>
        <w:rPr>
          <w:color w:val="000000" w:themeColor="text1"/>
        </w:rPr>
      </w:pPr>
    </w:p>
    <w:p w14:paraId="35D033C5" w14:textId="77777777" w:rsidR="005253D8" w:rsidRPr="003A53AC" w:rsidRDefault="00600DE2" w:rsidP="005253D8">
      <w:pPr>
        <w:rPr>
          <w:b/>
          <w:color w:val="000000" w:themeColor="text1"/>
        </w:rPr>
      </w:pPr>
      <w:r w:rsidRPr="003A53AC">
        <w:rPr>
          <w:b/>
          <w:color w:val="000000" w:themeColor="text1"/>
        </w:rPr>
        <w:t>2. Presentie en ontmoeting</w:t>
      </w:r>
      <w:r w:rsidRPr="003A53AC">
        <w:rPr>
          <w:b/>
          <w:color w:val="000000" w:themeColor="text1"/>
        </w:rPr>
        <w:br/>
      </w:r>
      <w:r w:rsidRPr="003A53AC">
        <w:rPr>
          <w:b/>
          <w:color w:val="000000" w:themeColor="text1"/>
        </w:rPr>
        <w:br/>
        <w:t>2.1 Taakgroep Kerk &amp; Samenleving</w:t>
      </w:r>
    </w:p>
    <w:p w14:paraId="289936FB" w14:textId="77777777" w:rsidR="00902793" w:rsidRDefault="00902793" w:rsidP="00600DE2">
      <w:pPr>
        <w:rPr>
          <w:b/>
          <w:color w:val="000000" w:themeColor="text1"/>
        </w:rPr>
      </w:pPr>
    </w:p>
    <w:p w14:paraId="4DB8EACB" w14:textId="20DB8A48" w:rsidR="001C7A2F" w:rsidRPr="003A53AC" w:rsidRDefault="00D834FC" w:rsidP="0009703D">
      <w:pPr>
        <w:rPr>
          <w:color w:val="000000" w:themeColor="text1"/>
        </w:rPr>
      </w:pPr>
      <w:r>
        <w:t xml:space="preserve">Na het vertrek van Hetty van Berkum </w:t>
      </w:r>
      <w:r w:rsidR="00F6460F">
        <w:t xml:space="preserve">is een </w:t>
      </w:r>
      <w:r w:rsidR="004B767E">
        <w:t xml:space="preserve">nieuwe voorzitter </w:t>
      </w:r>
      <w:r w:rsidR="00F6460F">
        <w:t xml:space="preserve">gevonden in de persoon van </w:t>
      </w:r>
      <w:r w:rsidR="004B767E">
        <w:t>Peter van de Kamp</w:t>
      </w:r>
      <w:r w:rsidR="00F6460F">
        <w:t>. De Taakgroep hee</w:t>
      </w:r>
      <w:r w:rsidR="00486A73">
        <w:t>f</w:t>
      </w:r>
      <w:r w:rsidR="00F6460F">
        <w:t xml:space="preserve">t zich ingespannen om nieuwe leden te vinden maar dat blijkt </w:t>
      </w:r>
      <w:r w:rsidR="00D340C0">
        <w:t>n</w:t>
      </w:r>
      <w:r w:rsidR="00F6460F">
        <w:t>iet eenv</w:t>
      </w:r>
      <w:r w:rsidR="00D340C0">
        <w:t>oudig te zijn.</w:t>
      </w:r>
      <w:r w:rsidR="0010164C">
        <w:br/>
      </w:r>
      <w:r w:rsidR="00A77517">
        <w:br/>
      </w:r>
      <w:r w:rsidR="005251B2">
        <w:t>De volgende activiteiten</w:t>
      </w:r>
      <w:r w:rsidR="00486A73">
        <w:t xml:space="preserve"> vonden plaats</w:t>
      </w:r>
      <w:r w:rsidR="005251B2">
        <w:t>:</w:t>
      </w:r>
      <w:r w:rsidR="005251B2">
        <w:br/>
        <w:t xml:space="preserve">- op zaterdag 1 juni vond een </w:t>
      </w:r>
      <w:r w:rsidR="00FD5250">
        <w:t xml:space="preserve">goed bezochte </w:t>
      </w:r>
      <w:r w:rsidR="005251B2">
        <w:t>diaconale dag met ‘diaconale markt’ plaats in de Lichtkring, voor diakenen en geïnteresseerden</w:t>
      </w:r>
      <w:r w:rsidR="00FD5250">
        <w:t xml:space="preserve">. Met een groot aantal presentaties van diaconale activiteiten die kerken </w:t>
      </w:r>
      <w:r w:rsidR="00A77517">
        <w:t xml:space="preserve">kunnen oppakken. </w:t>
      </w:r>
      <w:r w:rsidR="005251B2">
        <w:br/>
        <w:t>- tweemaal</w:t>
      </w:r>
      <w:r w:rsidR="00DE3DCD">
        <w:t xml:space="preserve"> – februari en december – werd een Nieuwsbrief verstuurd aan alle kerken met daarin een overzicht van activiteiten</w:t>
      </w:r>
      <w:r w:rsidR="00B4499F">
        <w:t xml:space="preserve"> en actualiteiten.</w:t>
      </w:r>
      <w:r w:rsidR="006B2653">
        <w:br/>
      </w:r>
      <w:r w:rsidR="005253D8" w:rsidRPr="003A53AC">
        <w:rPr>
          <w:b/>
          <w:color w:val="000000" w:themeColor="text1"/>
        </w:rPr>
        <w:br/>
      </w:r>
      <w:r w:rsidR="007E7D28">
        <w:rPr>
          <w:b/>
          <w:i/>
          <w:iCs/>
          <w:color w:val="000000" w:themeColor="text1"/>
        </w:rPr>
        <w:t>A</w:t>
      </w:r>
      <w:r w:rsidR="003F46FA" w:rsidRPr="003A53AC">
        <w:rPr>
          <w:b/>
          <w:bCs/>
          <w:i/>
          <w:iCs/>
          <w:color w:val="000000" w:themeColor="text1"/>
        </w:rPr>
        <w:t>ctie Kerken Samen tegen armoede</w:t>
      </w:r>
      <w:r w:rsidR="005253D8" w:rsidRPr="003A53AC">
        <w:rPr>
          <w:b/>
          <w:bCs/>
          <w:i/>
          <w:iCs/>
          <w:color w:val="000000" w:themeColor="text1"/>
        </w:rPr>
        <w:br/>
      </w:r>
      <w:r w:rsidR="005253D8" w:rsidRPr="003A53AC">
        <w:rPr>
          <w:color w:val="000000" w:themeColor="text1"/>
        </w:rPr>
        <w:t>Deze landelijke actie is een initiatief van het Dienstencentrum van de PKN in U</w:t>
      </w:r>
      <w:r w:rsidR="00562147" w:rsidRPr="003A53AC">
        <w:rPr>
          <w:color w:val="000000" w:themeColor="text1"/>
        </w:rPr>
        <w:t>t</w:t>
      </w:r>
      <w:r w:rsidR="005253D8" w:rsidRPr="003A53AC">
        <w:rPr>
          <w:color w:val="000000" w:themeColor="text1"/>
        </w:rPr>
        <w:t>recht</w:t>
      </w:r>
      <w:r w:rsidR="007E7D28">
        <w:rPr>
          <w:color w:val="000000" w:themeColor="text1"/>
        </w:rPr>
        <w:t xml:space="preserve"> die gestart is in 2023</w:t>
      </w:r>
      <w:r w:rsidR="00562147" w:rsidRPr="003A53AC">
        <w:rPr>
          <w:color w:val="000000" w:themeColor="text1"/>
        </w:rPr>
        <w:t xml:space="preserve">. Kerken </w:t>
      </w:r>
      <w:r w:rsidR="007E7D28">
        <w:rPr>
          <w:color w:val="000000" w:themeColor="text1"/>
        </w:rPr>
        <w:t xml:space="preserve">werden </w:t>
      </w:r>
      <w:r w:rsidR="00562147" w:rsidRPr="003A53AC">
        <w:rPr>
          <w:color w:val="000000" w:themeColor="text1"/>
        </w:rPr>
        <w:t xml:space="preserve">inzamelpunt worden voor de voedselbank. </w:t>
      </w:r>
      <w:r w:rsidR="00D93438" w:rsidRPr="003A53AC">
        <w:rPr>
          <w:color w:val="000000" w:themeColor="text1"/>
        </w:rPr>
        <w:t xml:space="preserve">De actie zal </w:t>
      </w:r>
      <w:r w:rsidR="00E23B62">
        <w:rPr>
          <w:color w:val="000000" w:themeColor="text1"/>
        </w:rPr>
        <w:t xml:space="preserve">nog drie </w:t>
      </w:r>
      <w:r w:rsidR="00D93438" w:rsidRPr="003A53AC">
        <w:rPr>
          <w:color w:val="000000" w:themeColor="text1"/>
        </w:rPr>
        <w:t>jaar duren.</w:t>
      </w:r>
      <w:r w:rsidR="004F262D" w:rsidRPr="003A53AC">
        <w:rPr>
          <w:color w:val="000000" w:themeColor="text1"/>
        </w:rPr>
        <w:t xml:space="preserve"> </w:t>
      </w:r>
      <w:r w:rsidR="004570C7" w:rsidRPr="003A53AC">
        <w:rPr>
          <w:color w:val="000000" w:themeColor="text1"/>
        </w:rPr>
        <w:br/>
      </w:r>
      <w:r w:rsidR="004570C7" w:rsidRPr="003A53AC">
        <w:rPr>
          <w:color w:val="000000" w:themeColor="text1"/>
        </w:rPr>
        <w:br/>
      </w:r>
      <w:r w:rsidR="004570C7" w:rsidRPr="003A53AC">
        <w:rPr>
          <w:b/>
          <w:bCs/>
          <w:i/>
          <w:iCs/>
          <w:color w:val="000000" w:themeColor="text1"/>
        </w:rPr>
        <w:t>Aandacht voor vluchtelingen</w:t>
      </w:r>
      <w:r w:rsidR="00FB1DB9" w:rsidRPr="003A53AC">
        <w:rPr>
          <w:b/>
          <w:bCs/>
          <w:i/>
          <w:iCs/>
          <w:color w:val="000000" w:themeColor="text1"/>
        </w:rPr>
        <w:t xml:space="preserve"> en migranten</w:t>
      </w:r>
      <w:r w:rsidR="003F46FA" w:rsidRPr="003A53AC">
        <w:rPr>
          <w:color w:val="000000" w:themeColor="text1"/>
        </w:rPr>
        <w:br/>
      </w:r>
      <w:r w:rsidR="004A73DC">
        <w:rPr>
          <w:color w:val="000000" w:themeColor="text1"/>
        </w:rPr>
        <w:t xml:space="preserve">- </w:t>
      </w:r>
      <w:r w:rsidR="00360A5C">
        <w:rPr>
          <w:color w:val="000000" w:themeColor="text1"/>
        </w:rPr>
        <w:t xml:space="preserve">Ook dit jaar was er een </w:t>
      </w:r>
      <w:r w:rsidR="00463609" w:rsidRPr="003A53AC">
        <w:rPr>
          <w:color w:val="000000" w:themeColor="text1"/>
        </w:rPr>
        <w:t>Wake voor vluchtelingen in de J</w:t>
      </w:r>
      <w:r w:rsidR="009C522A" w:rsidRPr="003A53AC">
        <w:rPr>
          <w:color w:val="000000" w:themeColor="text1"/>
        </w:rPr>
        <w:t>o</w:t>
      </w:r>
      <w:r w:rsidR="00463609" w:rsidRPr="003A53AC">
        <w:rPr>
          <w:color w:val="000000" w:themeColor="text1"/>
        </w:rPr>
        <w:t>hanneskerk</w:t>
      </w:r>
      <w:r w:rsidR="009C522A" w:rsidRPr="003A53AC">
        <w:rPr>
          <w:color w:val="000000" w:themeColor="text1"/>
        </w:rPr>
        <w:t>, in het weekend van</w:t>
      </w:r>
      <w:r w:rsidR="00A34110">
        <w:rPr>
          <w:color w:val="000000" w:themeColor="text1"/>
        </w:rPr>
        <w:t xml:space="preserve"> 15 en 16 juni. </w:t>
      </w:r>
      <w:r w:rsidR="00FB1DB9" w:rsidRPr="003A53AC">
        <w:rPr>
          <w:color w:val="000000" w:themeColor="text1"/>
        </w:rPr>
        <w:br/>
      </w:r>
      <w:r w:rsidR="004A73DC">
        <w:rPr>
          <w:color w:val="000000" w:themeColor="text1"/>
        </w:rPr>
        <w:t xml:space="preserve">- </w:t>
      </w:r>
      <w:r w:rsidR="00FB1DB9" w:rsidRPr="003A53AC">
        <w:rPr>
          <w:color w:val="000000" w:themeColor="text1"/>
        </w:rPr>
        <w:t>House of Joy</w:t>
      </w:r>
      <w:r w:rsidR="00A34110">
        <w:rPr>
          <w:color w:val="000000" w:themeColor="text1"/>
        </w:rPr>
        <w:t xml:space="preserve">. </w:t>
      </w:r>
      <w:r w:rsidR="004A73DC">
        <w:rPr>
          <w:color w:val="000000" w:themeColor="text1"/>
        </w:rPr>
        <w:br/>
      </w:r>
      <w:r w:rsidR="009A3E8B" w:rsidRPr="003A53AC">
        <w:rPr>
          <w:color w:val="000000" w:themeColor="text1"/>
        </w:rPr>
        <w:t>Het House of Joy is een soort buurthuis dichtbij het asielzoekerscentrum (in het voormalige Vlinderhuis). Hier kunnen asielzoekers binnenlopen voor een kop koffie, een praatje en verschillende activiteiten. Het House of Joy is opgezet vanuit stichting Gave, een christelijke organisatie.</w:t>
      </w:r>
      <w:r w:rsidR="005C7171" w:rsidRPr="003A53AC">
        <w:rPr>
          <w:color w:val="000000" w:themeColor="text1"/>
        </w:rPr>
        <w:t xml:space="preserve"> In de stuurgroep participeren enkele kerken</w:t>
      </w:r>
      <w:r w:rsidR="00370204" w:rsidRPr="003A53AC">
        <w:rPr>
          <w:color w:val="000000" w:themeColor="text1"/>
        </w:rPr>
        <w:t>; deelname staat open voor alle kerken</w:t>
      </w:r>
      <w:r w:rsidR="005C7171" w:rsidRPr="003A53AC">
        <w:rPr>
          <w:color w:val="000000" w:themeColor="text1"/>
        </w:rPr>
        <w:t>.</w:t>
      </w:r>
      <w:r w:rsidR="005C7171" w:rsidRPr="003A53AC">
        <w:rPr>
          <w:color w:val="000000" w:themeColor="text1"/>
        </w:rPr>
        <w:br/>
        <w:t>De R</w:t>
      </w:r>
      <w:r w:rsidR="0061148F" w:rsidRPr="003A53AC">
        <w:rPr>
          <w:color w:val="000000" w:themeColor="text1"/>
        </w:rPr>
        <w:t xml:space="preserve">vK </w:t>
      </w:r>
      <w:r w:rsidR="005C7171" w:rsidRPr="003A53AC">
        <w:rPr>
          <w:color w:val="000000" w:themeColor="text1"/>
        </w:rPr>
        <w:t>heeft</w:t>
      </w:r>
      <w:r w:rsidR="00203B9C">
        <w:rPr>
          <w:color w:val="000000" w:themeColor="text1"/>
        </w:rPr>
        <w:t xml:space="preserve"> de aangesloten kerken geïnformeerd over dit initiatief</w:t>
      </w:r>
      <w:r w:rsidR="00B01792" w:rsidRPr="003A53AC">
        <w:rPr>
          <w:color w:val="000000" w:themeColor="text1"/>
        </w:rPr>
        <w:t>.</w:t>
      </w:r>
      <w:r w:rsidR="00B87442" w:rsidRPr="003A53AC">
        <w:rPr>
          <w:color w:val="000000" w:themeColor="text1"/>
        </w:rPr>
        <w:br/>
      </w:r>
      <w:r w:rsidR="00B87442" w:rsidRPr="003A53AC">
        <w:rPr>
          <w:color w:val="000000" w:themeColor="text1"/>
        </w:rPr>
        <w:br/>
      </w:r>
      <w:r w:rsidR="00B34AB7" w:rsidRPr="003A53AC">
        <w:rPr>
          <w:b/>
          <w:bCs/>
          <w:i/>
          <w:iCs/>
          <w:color w:val="000000" w:themeColor="text1"/>
        </w:rPr>
        <w:t>A</w:t>
      </w:r>
      <w:r w:rsidR="00B87442" w:rsidRPr="003A53AC">
        <w:rPr>
          <w:b/>
          <w:bCs/>
          <w:i/>
          <w:iCs/>
          <w:color w:val="000000" w:themeColor="text1"/>
        </w:rPr>
        <w:t xml:space="preserve">fsluiting </w:t>
      </w:r>
      <w:r w:rsidR="00B34AB7" w:rsidRPr="003A53AC">
        <w:rPr>
          <w:b/>
          <w:bCs/>
          <w:i/>
          <w:iCs/>
          <w:color w:val="000000" w:themeColor="text1"/>
        </w:rPr>
        <w:t>herverdeling energiekostencompensatie ‘Amersfoort geeft warmte’</w:t>
      </w:r>
      <w:r w:rsidR="00B34AB7" w:rsidRPr="003A53AC">
        <w:rPr>
          <w:i/>
          <w:iCs/>
          <w:color w:val="000000" w:themeColor="text1"/>
        </w:rPr>
        <w:br/>
      </w:r>
      <w:r w:rsidR="004B7582" w:rsidRPr="003A53AC">
        <w:rPr>
          <w:color w:val="000000" w:themeColor="text1"/>
        </w:rPr>
        <w:t xml:space="preserve">Op 1 maart 2022 werden kerken opgeroepen om aan de actie mee te werken door deze onder de aandacht te brengen van kerkleden. </w:t>
      </w:r>
      <w:r w:rsidR="0078487E">
        <w:rPr>
          <w:sz w:val="22"/>
          <w:szCs w:val="22"/>
        </w:rPr>
        <w:t xml:space="preserve">De actie </w:t>
      </w:r>
      <w:r w:rsidR="004C7CE7">
        <w:rPr>
          <w:sz w:val="22"/>
          <w:szCs w:val="22"/>
        </w:rPr>
        <w:t xml:space="preserve">is </w:t>
      </w:r>
      <w:r w:rsidR="0078487E">
        <w:rPr>
          <w:sz w:val="22"/>
          <w:szCs w:val="22"/>
        </w:rPr>
        <w:t>in 2024 inhoudelijk én financieel-administratief beëindigd en verantwoord.</w:t>
      </w:r>
    </w:p>
    <w:p w14:paraId="0A987AD1" w14:textId="77777777" w:rsidR="00B34AB7" w:rsidRDefault="00B34AB7" w:rsidP="001C7A2F">
      <w:pPr>
        <w:rPr>
          <w:color w:val="000000" w:themeColor="text1"/>
        </w:rPr>
      </w:pPr>
    </w:p>
    <w:p w14:paraId="06CA6F62" w14:textId="43BE3F40" w:rsidR="00625B74" w:rsidRDefault="004A73DC" w:rsidP="00625B74">
      <w:r>
        <w:rPr>
          <w:b/>
          <w:bCs/>
          <w:i/>
          <w:iCs/>
          <w:color w:val="000000" w:themeColor="text1"/>
        </w:rPr>
        <w:t>Diverse c</w:t>
      </w:r>
      <w:r w:rsidR="00B34AB7" w:rsidRPr="003A53AC">
        <w:rPr>
          <w:b/>
          <w:bCs/>
          <w:i/>
          <w:iCs/>
          <w:color w:val="000000" w:themeColor="text1"/>
        </w:rPr>
        <w:t>ontacten</w:t>
      </w:r>
      <w:r w:rsidR="00B34AB7" w:rsidRPr="003A53AC">
        <w:rPr>
          <w:b/>
          <w:bCs/>
          <w:color w:val="000000" w:themeColor="text1"/>
        </w:rPr>
        <w:br/>
      </w:r>
      <w:r w:rsidR="00625B74">
        <w:rPr>
          <w:color w:val="000000" w:themeColor="text1"/>
        </w:rPr>
        <w:t xml:space="preserve">- Op 16 </w:t>
      </w:r>
      <w:r w:rsidR="00625B74">
        <w:t>december vond een gesprek plaats met twee wethouders</w:t>
      </w:r>
      <w:r w:rsidR="00916A06" w:rsidRPr="00916A06">
        <w:rPr>
          <w:color w:val="000000" w:themeColor="text1"/>
        </w:rPr>
        <w:t xml:space="preserve"> </w:t>
      </w:r>
      <w:r w:rsidR="00916A06">
        <w:rPr>
          <w:color w:val="000000" w:themeColor="text1"/>
        </w:rPr>
        <w:t>Paffen-Zeenni</w:t>
      </w:r>
      <w:r w:rsidR="00916A06">
        <w:t xml:space="preserve"> </w:t>
      </w:r>
      <w:r w:rsidR="00B55912">
        <w:t>en Aboyaakoub-Akkouh.</w:t>
      </w:r>
    </w:p>
    <w:p w14:paraId="5FC8E780" w14:textId="4C4EC561" w:rsidR="00B34AB7" w:rsidRPr="003A53AC" w:rsidRDefault="00B34AB7" w:rsidP="00B34AB7">
      <w:pPr>
        <w:rPr>
          <w:color w:val="000000" w:themeColor="text1"/>
        </w:rPr>
      </w:pPr>
      <w:r w:rsidRPr="003A53AC">
        <w:rPr>
          <w:color w:val="000000" w:themeColor="text1"/>
        </w:rPr>
        <w:t xml:space="preserve">- De Taakgroep onderhoudt diverse contacten, bijvoorbeeld Schuldhulpmaatje, PactSamSam, voedselbank, inloophuizen, diaconieën. </w:t>
      </w:r>
    </w:p>
    <w:p w14:paraId="1CD580A6" w14:textId="5748A5F2" w:rsidR="002D5770" w:rsidRPr="003A53AC" w:rsidRDefault="002D5770" w:rsidP="002D5770">
      <w:pPr>
        <w:rPr>
          <w:color w:val="000000" w:themeColor="text1"/>
        </w:rPr>
      </w:pPr>
      <w:r w:rsidRPr="003A53AC">
        <w:rPr>
          <w:color w:val="000000" w:themeColor="text1"/>
        </w:rPr>
        <w:t>- DAC (Diaconaal Aandacht Centrum)</w:t>
      </w:r>
      <w:r w:rsidR="00D464A4" w:rsidRPr="003A53AC">
        <w:rPr>
          <w:color w:val="000000" w:themeColor="text1"/>
        </w:rPr>
        <w:t xml:space="preserve">. </w:t>
      </w:r>
      <w:r w:rsidRPr="003A53AC">
        <w:rPr>
          <w:color w:val="000000" w:themeColor="text1"/>
        </w:rPr>
        <w:t xml:space="preserve">De RvK gaf een financiële bijdrage aan het DAC (Diaconaal Aandacht Centrum) van </w:t>
      </w:r>
      <w:r w:rsidR="008602DF">
        <w:rPr>
          <w:color w:val="000000" w:themeColor="text1"/>
        </w:rPr>
        <w:t>€</w:t>
      </w:r>
      <w:r w:rsidR="000E3F0B">
        <w:rPr>
          <w:color w:val="000000" w:themeColor="text1"/>
        </w:rPr>
        <w:t xml:space="preserve"> </w:t>
      </w:r>
      <w:r w:rsidRPr="003A53AC">
        <w:rPr>
          <w:color w:val="000000" w:themeColor="text1"/>
        </w:rPr>
        <w:t xml:space="preserve"> 1.500.</w:t>
      </w:r>
    </w:p>
    <w:p w14:paraId="0D1C96E5" w14:textId="191321B6" w:rsidR="002D5770" w:rsidRPr="003A53AC" w:rsidRDefault="00E26834" w:rsidP="00B34AB7">
      <w:pPr>
        <w:rPr>
          <w:color w:val="000000" w:themeColor="text1"/>
        </w:rPr>
      </w:pPr>
      <w:r w:rsidRPr="003A53AC">
        <w:rPr>
          <w:rFonts w:cs="Calibri"/>
          <w:color w:val="000000" w:themeColor="text1"/>
        </w:rPr>
        <w:t xml:space="preserve">- De Taakgroep heeft een vertegenwoordiger in de </w:t>
      </w:r>
      <w:r w:rsidR="00E569B4" w:rsidRPr="003A53AC">
        <w:rPr>
          <w:rFonts w:cs="Calibri"/>
          <w:color w:val="000000" w:themeColor="text1"/>
        </w:rPr>
        <w:t>C</w:t>
      </w:r>
      <w:r w:rsidRPr="003A53AC">
        <w:rPr>
          <w:rFonts w:cs="Calibri"/>
          <w:color w:val="000000" w:themeColor="text1"/>
        </w:rPr>
        <w:t>liëntenraad van de gemeente Amersfoort</w:t>
      </w:r>
      <w:r w:rsidR="00B56ED8" w:rsidRPr="003A53AC">
        <w:rPr>
          <w:rFonts w:cs="Calibri"/>
          <w:color w:val="000000" w:themeColor="text1"/>
        </w:rPr>
        <w:t>.</w:t>
      </w:r>
    </w:p>
    <w:p w14:paraId="6A65D5D3" w14:textId="77777777" w:rsidR="00B34AB7" w:rsidRPr="003A53AC" w:rsidRDefault="00B34AB7" w:rsidP="001C7A2F">
      <w:pPr>
        <w:rPr>
          <w:color w:val="000000" w:themeColor="text1"/>
        </w:rPr>
      </w:pPr>
    </w:p>
    <w:p w14:paraId="572DDEE2" w14:textId="0ADD7A9A" w:rsidR="00E248C0" w:rsidRPr="003A53AC" w:rsidRDefault="00600DE2" w:rsidP="00F62921">
      <w:pPr>
        <w:spacing w:after="160" w:line="240" w:lineRule="atLeast"/>
        <w:rPr>
          <w:bCs/>
          <w:color w:val="000000" w:themeColor="text1"/>
        </w:rPr>
      </w:pPr>
      <w:r w:rsidRPr="003A53AC">
        <w:rPr>
          <w:b/>
          <w:bCs/>
          <w:color w:val="000000" w:themeColor="text1"/>
        </w:rPr>
        <w:t>Het Netwerk 033Groenekerken</w:t>
      </w:r>
      <w:r w:rsidRPr="003A53AC">
        <w:rPr>
          <w:b/>
          <w:bCs/>
          <w:color w:val="000000" w:themeColor="text1"/>
        </w:rPr>
        <w:br/>
      </w:r>
      <w:r w:rsidR="00B56ED8" w:rsidRPr="003A53AC">
        <w:rPr>
          <w:color w:val="000000" w:themeColor="text1"/>
        </w:rPr>
        <w:t xml:space="preserve">Het Netwerk </w:t>
      </w:r>
      <w:r w:rsidR="00D464A4" w:rsidRPr="003A53AC">
        <w:rPr>
          <w:color w:val="000000" w:themeColor="text1"/>
        </w:rPr>
        <w:t>vergaderde tweemaal in het verslagjaar</w:t>
      </w:r>
      <w:r w:rsidR="00526E93" w:rsidRPr="003A53AC">
        <w:rPr>
          <w:color w:val="000000" w:themeColor="text1"/>
        </w:rPr>
        <w:t xml:space="preserve">. </w:t>
      </w:r>
      <w:r w:rsidR="00797F0C" w:rsidRPr="003A53AC">
        <w:rPr>
          <w:color w:val="000000" w:themeColor="text1"/>
        </w:rPr>
        <w:t>Ook met gemeenteambtenaren waren enkel</w:t>
      </w:r>
      <w:r w:rsidR="0032435C" w:rsidRPr="003A53AC">
        <w:rPr>
          <w:color w:val="000000" w:themeColor="text1"/>
        </w:rPr>
        <w:t>e</w:t>
      </w:r>
      <w:r w:rsidR="00797F0C" w:rsidRPr="003A53AC">
        <w:rPr>
          <w:color w:val="000000" w:themeColor="text1"/>
        </w:rPr>
        <w:t xml:space="preserve"> gesprekken over samenwerking </w:t>
      </w:r>
      <w:r w:rsidR="0032435C" w:rsidRPr="003A53AC">
        <w:rPr>
          <w:color w:val="000000" w:themeColor="text1"/>
        </w:rPr>
        <w:t xml:space="preserve">met kerken </w:t>
      </w:r>
      <w:r w:rsidR="00797F0C" w:rsidRPr="003A53AC">
        <w:rPr>
          <w:color w:val="000000" w:themeColor="text1"/>
        </w:rPr>
        <w:t xml:space="preserve">over verduurzaming. Daarbij ging het </w:t>
      </w:r>
      <w:r w:rsidR="00CB3B24" w:rsidRPr="003A53AC">
        <w:rPr>
          <w:color w:val="000000" w:themeColor="text1"/>
        </w:rPr>
        <w:t xml:space="preserve">over onderwerpen </w:t>
      </w:r>
      <w:r w:rsidR="00E45FD2" w:rsidRPr="003A53AC">
        <w:rPr>
          <w:color w:val="000000" w:themeColor="text1"/>
        </w:rPr>
        <w:t>a</w:t>
      </w:r>
      <w:r w:rsidR="0024785D" w:rsidRPr="003A53AC">
        <w:rPr>
          <w:color w:val="000000" w:themeColor="text1"/>
        </w:rPr>
        <w:t xml:space="preserve">ls </w:t>
      </w:r>
      <w:r w:rsidR="00D50A61" w:rsidRPr="003A53AC">
        <w:rPr>
          <w:color w:val="000000" w:themeColor="text1"/>
        </w:rPr>
        <w:t xml:space="preserve">aanleg van </w:t>
      </w:r>
      <w:r w:rsidR="0024785D" w:rsidRPr="003A53AC">
        <w:rPr>
          <w:color w:val="000000" w:themeColor="text1"/>
        </w:rPr>
        <w:t>zonnepanelen</w:t>
      </w:r>
      <w:r w:rsidR="00B03EF4">
        <w:rPr>
          <w:color w:val="000000" w:themeColor="text1"/>
        </w:rPr>
        <w:t xml:space="preserve"> en de </w:t>
      </w:r>
      <w:r w:rsidR="0024785D" w:rsidRPr="003A53AC">
        <w:rPr>
          <w:color w:val="000000" w:themeColor="text1"/>
        </w:rPr>
        <w:t>energietransitie</w:t>
      </w:r>
      <w:r w:rsidR="00D50A61" w:rsidRPr="003A53AC">
        <w:rPr>
          <w:color w:val="000000" w:themeColor="text1"/>
        </w:rPr>
        <w:t xml:space="preserve"> (“van het gas af”</w:t>
      </w:r>
      <w:r w:rsidR="00C73451" w:rsidRPr="003A53AC">
        <w:rPr>
          <w:color w:val="000000" w:themeColor="text1"/>
        </w:rPr>
        <w:t>, wijk</w:t>
      </w:r>
      <w:r w:rsidR="002928AA" w:rsidRPr="003A53AC">
        <w:rPr>
          <w:color w:val="000000" w:themeColor="text1"/>
        </w:rPr>
        <w:t>s</w:t>
      </w:r>
      <w:r w:rsidR="00C73451" w:rsidRPr="003A53AC">
        <w:rPr>
          <w:color w:val="000000" w:themeColor="text1"/>
        </w:rPr>
        <w:t>gewijze aanpak, mogelijke rol van de kerken</w:t>
      </w:r>
      <w:r w:rsidR="00D50A61" w:rsidRPr="003A53AC">
        <w:rPr>
          <w:color w:val="000000" w:themeColor="text1"/>
        </w:rPr>
        <w:t>)</w:t>
      </w:r>
      <w:r w:rsidR="0024785D" w:rsidRPr="003A53AC">
        <w:rPr>
          <w:color w:val="000000" w:themeColor="text1"/>
        </w:rPr>
        <w:t>, subsi</w:t>
      </w:r>
      <w:r w:rsidR="00D50A61" w:rsidRPr="003A53AC">
        <w:rPr>
          <w:color w:val="000000" w:themeColor="text1"/>
        </w:rPr>
        <w:t>die</w:t>
      </w:r>
      <w:r w:rsidR="0024785D" w:rsidRPr="003A53AC">
        <w:rPr>
          <w:color w:val="000000" w:themeColor="text1"/>
        </w:rPr>
        <w:t>mogelijkheden</w:t>
      </w:r>
      <w:r w:rsidR="00E8005B" w:rsidRPr="003A53AC">
        <w:rPr>
          <w:color w:val="000000" w:themeColor="text1"/>
        </w:rPr>
        <w:t>, informatie aan kerken.</w:t>
      </w:r>
      <w:r w:rsidR="00CC2DDA">
        <w:rPr>
          <w:color w:val="000000" w:themeColor="text1"/>
        </w:rPr>
        <w:br/>
      </w:r>
      <w:r w:rsidR="00B03EF4">
        <w:rPr>
          <w:color w:val="000000" w:themeColor="text1"/>
        </w:rPr>
        <w:br/>
      </w:r>
      <w:r w:rsidR="00E85942">
        <w:t>D</w:t>
      </w:r>
      <w:r w:rsidR="00450495">
        <w:t xml:space="preserve">e Raad van Kerken </w:t>
      </w:r>
      <w:r w:rsidR="00E85942">
        <w:t xml:space="preserve">sprak haar steun uit voor het </w:t>
      </w:r>
      <w:r w:rsidR="00450495">
        <w:t xml:space="preserve">initiatief Zonnepact, </w:t>
      </w:r>
      <w:r w:rsidR="00E85942">
        <w:t>gericht op het geb</w:t>
      </w:r>
      <w:r w:rsidR="00BE3DCC">
        <w:t>r</w:t>
      </w:r>
      <w:r w:rsidR="00E85942">
        <w:t xml:space="preserve">uik van </w:t>
      </w:r>
      <w:r w:rsidR="002E4D79">
        <w:t>kerk</w:t>
      </w:r>
      <w:r w:rsidR="00450495">
        <w:t xml:space="preserve">daken voor </w:t>
      </w:r>
      <w:r w:rsidR="002E4D79">
        <w:t xml:space="preserve">de </w:t>
      </w:r>
      <w:r w:rsidR="00450495">
        <w:t xml:space="preserve">aanleg zonnepanelen. </w:t>
      </w:r>
      <w:r w:rsidR="008B3584">
        <w:t xml:space="preserve">Voordeel om in Zonnepact deel te nemen kan zijn dat </w:t>
      </w:r>
      <w:r w:rsidR="00612E29">
        <w:t xml:space="preserve">kerken </w:t>
      </w:r>
      <w:r w:rsidR="00CC2DDA">
        <w:t xml:space="preserve">worden </w:t>
      </w:r>
      <w:r w:rsidR="00612E29">
        <w:t>‘</w:t>
      </w:r>
      <w:r w:rsidR="00CC2DDA">
        <w:t>ontzorgd</w:t>
      </w:r>
      <w:r w:rsidR="00612E29">
        <w:t>’</w:t>
      </w:r>
      <w:r w:rsidR="00CC2DDA">
        <w:t xml:space="preserve"> als zij hun daken ter beschikking stellen voor de aanleg van zonnepanelen; door samen te werken met of deel te nemen in energiecoöperaties. </w:t>
      </w:r>
      <w:r w:rsidR="00EC1AF8">
        <w:t>Immers, kerken kunnen soms de middelen en kennis missen om dit zelfstandig te doen</w:t>
      </w:r>
      <w:r w:rsidR="00163DD1">
        <w:t xml:space="preserve">. </w:t>
      </w:r>
      <w:r w:rsidR="008E62B3">
        <w:t>Uiteraard zal een dak-eigenaar die meewerkt, ook in enige mate financieel beter van worden</w:t>
      </w:r>
      <w:r w:rsidR="00163DD1">
        <w:t xml:space="preserve"> om deel te nemen in d</w:t>
      </w:r>
      <w:r w:rsidR="00B44B3F">
        <w:t>it initiatief</w:t>
      </w:r>
      <w:r w:rsidR="008E62B3">
        <w:t>.</w:t>
      </w:r>
      <w:r w:rsidR="002E4D79">
        <w:t xml:space="preserve"> Over de mogelijkheden van het Zonnepact zijn kerken in Amersfoort nader ingelicht.</w:t>
      </w:r>
      <w:r w:rsidR="00B44B3F">
        <w:br/>
      </w:r>
      <w:r w:rsidR="00B44B3F">
        <w:br/>
        <w:t xml:space="preserve">Een heel ander </w:t>
      </w:r>
      <w:r w:rsidR="002E4D79">
        <w:t>gespreks</w:t>
      </w:r>
      <w:r w:rsidR="00B44B3F">
        <w:t>onderwerp was het gebruik van gifvrije bloemen in kerken. Hiervoor wordt een initiatief voorbereid</w:t>
      </w:r>
      <w:r w:rsidR="008602DF">
        <w:t>.</w:t>
      </w:r>
      <w:r w:rsidR="00777446" w:rsidRPr="003A53AC">
        <w:rPr>
          <w:color w:val="000000" w:themeColor="text1"/>
        </w:rPr>
        <w:br/>
      </w:r>
    </w:p>
    <w:p w14:paraId="586D4EF4" w14:textId="77777777" w:rsidR="00582389" w:rsidRDefault="00600DE2" w:rsidP="000B3178">
      <w:pPr>
        <w:rPr>
          <w:i/>
          <w:iCs/>
          <w:color w:val="000000" w:themeColor="text1"/>
        </w:rPr>
      </w:pPr>
      <w:r w:rsidRPr="00504FBD">
        <w:rPr>
          <w:b/>
        </w:rPr>
        <w:t>2.2 Taakgroep Missionaire Presentie</w:t>
      </w:r>
      <w:r w:rsidR="00375941" w:rsidRPr="00504FBD">
        <w:rPr>
          <w:b/>
        </w:rPr>
        <w:br/>
      </w:r>
      <w:r w:rsidRPr="003A53AC">
        <w:rPr>
          <w:b/>
          <w:color w:val="000000" w:themeColor="text1"/>
        </w:rPr>
        <w:t xml:space="preserve"> </w:t>
      </w:r>
      <w:r w:rsidRPr="003A53AC">
        <w:rPr>
          <w:rFonts w:cs="Arial"/>
          <w:color w:val="000000" w:themeColor="text1"/>
        </w:rPr>
        <w:t xml:space="preserve"> </w:t>
      </w:r>
      <w:r w:rsidRPr="003A53AC">
        <w:rPr>
          <w:rFonts w:cs="Arial"/>
          <w:color w:val="000000" w:themeColor="text1"/>
        </w:rPr>
        <w:br/>
      </w:r>
      <w:r w:rsidR="00AE2EB5" w:rsidRPr="003A53AC">
        <w:rPr>
          <w:i/>
          <w:iCs/>
          <w:color w:val="000000" w:themeColor="text1"/>
        </w:rPr>
        <w:t xml:space="preserve">- </w:t>
      </w:r>
      <w:r w:rsidR="005F04C1" w:rsidRPr="003A53AC">
        <w:rPr>
          <w:i/>
          <w:iCs/>
          <w:color w:val="000000" w:themeColor="text1"/>
        </w:rPr>
        <w:t>Bijeenkomst missionair werkers</w:t>
      </w:r>
    </w:p>
    <w:p w14:paraId="030A2BA5" w14:textId="3EE680BA" w:rsidR="000B3178" w:rsidRPr="003A53AC" w:rsidRDefault="005F04C1" w:rsidP="000B3178">
      <w:pPr>
        <w:rPr>
          <w:color w:val="000000" w:themeColor="text1"/>
        </w:rPr>
      </w:pPr>
      <w:r w:rsidRPr="003A53AC">
        <w:rPr>
          <w:color w:val="000000" w:themeColor="text1"/>
        </w:rPr>
        <w:br/>
      </w:r>
      <w:r w:rsidR="00074380" w:rsidRPr="003A53AC">
        <w:rPr>
          <w:color w:val="000000" w:themeColor="text1"/>
        </w:rPr>
        <w:t xml:space="preserve">De Taakgroep organiseerde </w:t>
      </w:r>
      <w:r w:rsidR="00280042" w:rsidRPr="003A53AC">
        <w:rPr>
          <w:color w:val="000000" w:themeColor="text1"/>
        </w:rPr>
        <w:t xml:space="preserve">een bijeenkomst voor missionair werkers op </w:t>
      </w:r>
      <w:r w:rsidR="00BD4D32">
        <w:rPr>
          <w:color w:val="000000" w:themeColor="text1"/>
        </w:rPr>
        <w:t>20 juni</w:t>
      </w:r>
      <w:r w:rsidR="000B3178" w:rsidRPr="003A53AC">
        <w:rPr>
          <w:color w:val="000000" w:themeColor="text1"/>
        </w:rPr>
        <w:t xml:space="preserve">. </w:t>
      </w:r>
      <w:r w:rsidR="00724601">
        <w:rPr>
          <w:color w:val="000000" w:themeColor="text1"/>
        </w:rPr>
        <w:t xml:space="preserve">Met de aanwezigen werden tips uitgedeeld om missionaire activiteiten te ontplooien. Via de whatsapp community worden de leden op de hoogte gehouden over activiteiten en informeert en inspireert men elkaar. In deze community zitten 38 leden uit 18 kerken, RvK-A en </w:t>
      </w:r>
      <w:r w:rsidR="004B15F5">
        <w:rPr>
          <w:color w:val="000000" w:themeColor="text1"/>
        </w:rPr>
        <w:t xml:space="preserve">de </w:t>
      </w:r>
      <w:r w:rsidR="00724601">
        <w:rPr>
          <w:color w:val="000000" w:themeColor="text1"/>
        </w:rPr>
        <w:t>diaconaal opbouwwerker.</w:t>
      </w:r>
    </w:p>
    <w:p w14:paraId="43E19A82" w14:textId="654BB26B" w:rsidR="00600DE2" w:rsidRPr="003A53AC" w:rsidRDefault="00600DE2" w:rsidP="000B3178">
      <w:pPr>
        <w:rPr>
          <w:color w:val="000000" w:themeColor="text1"/>
        </w:rPr>
      </w:pPr>
    </w:p>
    <w:p w14:paraId="40F13E00" w14:textId="77777777" w:rsidR="00600DE2" w:rsidRPr="00504FBD" w:rsidRDefault="00600DE2" w:rsidP="00600DE2">
      <w:r w:rsidRPr="00504FBD">
        <w:rPr>
          <w:i/>
        </w:rPr>
        <w:t>- GVO (godsdienstig vormingsonderwijs) op openbare basisscholen</w:t>
      </w:r>
      <w:r w:rsidRPr="00504FBD">
        <w:rPr>
          <w:i/>
        </w:rPr>
        <w:br/>
      </w:r>
      <w:r w:rsidRPr="00504FBD">
        <w:t xml:space="preserve">Het (volledig gesubsidieerde) vormingsonderwijs voor - gewoonlijk - de hoogste groepen van het openbaar basisonderwijs heeft vijf poten: rooms katholiek, protestant (PCGVO), humanistisch (HVO), islamitisch en hindoeïstisch. </w:t>
      </w:r>
    </w:p>
    <w:p w14:paraId="01E45880" w14:textId="3DB3E0AC" w:rsidR="00600DE2" w:rsidRPr="00504FBD" w:rsidRDefault="00600DE2" w:rsidP="00600DE2">
      <w:pPr>
        <w:rPr>
          <w:i/>
        </w:rPr>
      </w:pPr>
      <w:r w:rsidRPr="00504FBD">
        <w:t xml:space="preserve">De RvK-A heeft de rol van zendende instantie, is het ‘geestelijk onderdak’ voor de </w:t>
      </w:r>
      <w:r w:rsidR="00DF35C9">
        <w:t xml:space="preserve">christelijke </w:t>
      </w:r>
      <w:r w:rsidRPr="00504FBD">
        <w:t xml:space="preserve">vakdocenten (spirituele ondersteuning). </w:t>
      </w:r>
    </w:p>
    <w:p w14:paraId="3023D974" w14:textId="77777777" w:rsidR="00600DE2" w:rsidRPr="00724601" w:rsidRDefault="00600DE2" w:rsidP="00600DE2">
      <w:pPr>
        <w:rPr>
          <w:i/>
          <w:color w:val="000000" w:themeColor="text1"/>
        </w:rPr>
      </w:pPr>
    </w:p>
    <w:p w14:paraId="6A59FE66" w14:textId="1C44F82A" w:rsidR="00600DE2" w:rsidRPr="00724601" w:rsidRDefault="00600DE2" w:rsidP="00600DE2">
      <w:pPr>
        <w:rPr>
          <w:i/>
          <w:color w:val="000000" w:themeColor="text1"/>
        </w:rPr>
      </w:pPr>
      <w:r w:rsidRPr="00724601">
        <w:rPr>
          <w:i/>
          <w:color w:val="000000" w:themeColor="text1"/>
        </w:rPr>
        <w:t>- Momentum</w:t>
      </w:r>
    </w:p>
    <w:p w14:paraId="198175EF" w14:textId="686FDF8D" w:rsidR="00600DE2" w:rsidRPr="00724601" w:rsidRDefault="00600DE2" w:rsidP="00600DE2">
      <w:pPr>
        <w:rPr>
          <w:color w:val="000000" w:themeColor="text1"/>
        </w:rPr>
      </w:pPr>
      <w:r w:rsidRPr="00724601">
        <w:rPr>
          <w:color w:val="000000" w:themeColor="text1"/>
        </w:rPr>
        <w:t xml:space="preserve">De Sint-Joriskerk </w:t>
      </w:r>
      <w:r w:rsidR="00A94C9D" w:rsidRPr="00724601">
        <w:rPr>
          <w:color w:val="000000" w:themeColor="text1"/>
        </w:rPr>
        <w:t xml:space="preserve">werd </w:t>
      </w:r>
      <w:r w:rsidRPr="00724601">
        <w:rPr>
          <w:color w:val="000000" w:themeColor="text1"/>
        </w:rPr>
        <w:t>op zondagmiddag</w:t>
      </w:r>
      <w:r w:rsidR="00A94C9D" w:rsidRPr="00724601">
        <w:rPr>
          <w:color w:val="000000" w:themeColor="text1"/>
        </w:rPr>
        <w:t>en</w:t>
      </w:r>
      <w:r w:rsidRPr="00724601">
        <w:rPr>
          <w:color w:val="000000" w:themeColor="text1"/>
        </w:rPr>
        <w:t xml:space="preserve"> geopend voor </w:t>
      </w:r>
      <w:r w:rsidR="000B3178" w:rsidRPr="00724601">
        <w:rPr>
          <w:color w:val="000000" w:themeColor="text1"/>
        </w:rPr>
        <w:t xml:space="preserve">belangstellenden, </w:t>
      </w:r>
      <w:r w:rsidRPr="00724601">
        <w:rPr>
          <w:color w:val="000000" w:themeColor="text1"/>
        </w:rPr>
        <w:t xml:space="preserve">toeristen en winkelend publiek in de periode van </w:t>
      </w:r>
      <w:r w:rsidR="000B3178" w:rsidRPr="00724601">
        <w:rPr>
          <w:color w:val="000000" w:themeColor="text1"/>
        </w:rPr>
        <w:t>mei</w:t>
      </w:r>
      <w:r w:rsidRPr="00724601">
        <w:rPr>
          <w:color w:val="000000" w:themeColor="text1"/>
        </w:rPr>
        <w:t xml:space="preserve"> tot oktober met twee keer per middag een ‘Momentum’; een liturgisch moment van 20 minuten met veel muziek, in het koor van de kerk. Deze middagen draaien op een groot aantal vrijwilligers en tal van (semi)professionele musici werken belangeloos mee. </w:t>
      </w:r>
      <w:r w:rsidR="000B3178" w:rsidRPr="00724601">
        <w:rPr>
          <w:color w:val="000000" w:themeColor="text1"/>
        </w:rPr>
        <w:t xml:space="preserve">In totaal kwamen er </w:t>
      </w:r>
      <w:r w:rsidR="00EF2E14">
        <w:rPr>
          <w:color w:val="000000" w:themeColor="text1"/>
        </w:rPr>
        <w:t xml:space="preserve">5505 </w:t>
      </w:r>
      <w:r w:rsidR="000B3178" w:rsidRPr="00724601">
        <w:rPr>
          <w:color w:val="000000" w:themeColor="text1"/>
        </w:rPr>
        <w:t xml:space="preserve">bezoekers even de kerk binnen </w:t>
      </w:r>
      <w:r w:rsidR="00504FBD">
        <w:rPr>
          <w:color w:val="000000" w:themeColor="text1"/>
        </w:rPr>
        <w:t>en woonden daarvan  591 het liturgisch moment bij.</w:t>
      </w:r>
    </w:p>
    <w:p w14:paraId="42148558" w14:textId="77777777" w:rsidR="00CE57E3" w:rsidRPr="00724601" w:rsidRDefault="00CE57E3" w:rsidP="00600DE2"/>
    <w:p w14:paraId="16A8CD54" w14:textId="77777777" w:rsidR="00CE57E3" w:rsidRPr="00724601" w:rsidRDefault="00CE57E3" w:rsidP="00CE57E3">
      <w:pPr>
        <w:rPr>
          <w:i/>
        </w:rPr>
      </w:pPr>
      <w:r w:rsidRPr="00724601">
        <w:rPr>
          <w:i/>
        </w:rPr>
        <w:t>-Amersfoort Aangenaam</w:t>
      </w:r>
    </w:p>
    <w:p w14:paraId="7FFAC8ED" w14:textId="34FF93AF" w:rsidR="00504FBD" w:rsidRDefault="005A5325" w:rsidP="00C6783C">
      <w:pPr>
        <w:rPr>
          <w:iCs/>
        </w:rPr>
      </w:pPr>
      <w:r>
        <w:rPr>
          <w:iCs/>
        </w:rPr>
        <w:t xml:space="preserve">Drie </w:t>
      </w:r>
      <w:r w:rsidR="00CE57E3" w:rsidRPr="00724601">
        <w:rPr>
          <w:iCs/>
        </w:rPr>
        <w:t xml:space="preserve">keer per jaar organiseert de gemeente </w:t>
      </w:r>
      <w:r w:rsidR="00202D7B" w:rsidRPr="00724601">
        <w:rPr>
          <w:iCs/>
        </w:rPr>
        <w:t xml:space="preserve">Amersfoort </w:t>
      </w:r>
      <w:r w:rsidR="00CE57E3" w:rsidRPr="00724601">
        <w:rPr>
          <w:iCs/>
        </w:rPr>
        <w:t>een ontmoeting met Amersfoorters die naar deze stad zijn verhuisd.  Als Raad van Kerken Amersfoort staan wij op de</w:t>
      </w:r>
      <w:r w:rsidR="00504FBD">
        <w:rPr>
          <w:iCs/>
        </w:rPr>
        <w:t xml:space="preserve"> info</w:t>
      </w:r>
      <w:r w:rsidR="00CE57E3" w:rsidRPr="00724601">
        <w:rPr>
          <w:iCs/>
        </w:rPr>
        <w:t xml:space="preserve"> markt om de kerken te vertegenwoordigen. Er worden folders en pepermunten uitgedeeld. De folder verwijst naar de (website) van de kerken. De nieuwkomers krijgen zo informatie en kunnen zich oriënteren op het kerkelijk leven in Amersfoort. </w:t>
      </w:r>
      <w:r w:rsidR="00D64A5B" w:rsidRPr="00724601">
        <w:rPr>
          <w:iCs/>
        </w:rPr>
        <w:br/>
      </w:r>
      <w:r w:rsidR="00CE57E3" w:rsidRPr="00724601">
        <w:rPr>
          <w:iCs/>
        </w:rPr>
        <w:t>In 202</w:t>
      </w:r>
      <w:r w:rsidR="00504FBD">
        <w:rPr>
          <w:iCs/>
        </w:rPr>
        <w:t>4</w:t>
      </w:r>
      <w:r w:rsidR="00CE57E3" w:rsidRPr="00724601">
        <w:rPr>
          <w:iCs/>
        </w:rPr>
        <w:t xml:space="preserve"> hebben </w:t>
      </w:r>
      <w:r w:rsidR="00D64A5B" w:rsidRPr="00724601">
        <w:rPr>
          <w:iCs/>
        </w:rPr>
        <w:t xml:space="preserve">onze vertegenwoordigers </w:t>
      </w:r>
      <w:r w:rsidR="00CE57E3" w:rsidRPr="00724601">
        <w:rPr>
          <w:iCs/>
        </w:rPr>
        <w:t xml:space="preserve">drie keer op deze markt gestaan. </w:t>
      </w:r>
    </w:p>
    <w:p w14:paraId="0ABF6D97" w14:textId="77777777" w:rsidR="00504FBD" w:rsidRDefault="00504FBD" w:rsidP="00C6783C">
      <w:pPr>
        <w:rPr>
          <w:iCs/>
        </w:rPr>
      </w:pPr>
    </w:p>
    <w:p w14:paraId="0DBEE0E4" w14:textId="77777777" w:rsidR="0018583A" w:rsidRDefault="0018583A">
      <w:pPr>
        <w:rPr>
          <w:b/>
          <w:bCs/>
        </w:rPr>
      </w:pPr>
      <w:r>
        <w:rPr>
          <w:b/>
          <w:bCs/>
        </w:rPr>
        <w:br w:type="page"/>
      </w:r>
    </w:p>
    <w:p w14:paraId="24106B1A" w14:textId="610EBEE9" w:rsidR="00C6783C" w:rsidRPr="00096205" w:rsidRDefault="00C6783C" w:rsidP="00C6783C">
      <w:pPr>
        <w:rPr>
          <w:b/>
          <w:bCs/>
        </w:rPr>
      </w:pPr>
      <w:r w:rsidRPr="00096205">
        <w:rPr>
          <w:b/>
          <w:bCs/>
        </w:rPr>
        <w:t>2.3 Taakgroep Jeugd</w:t>
      </w:r>
    </w:p>
    <w:p w14:paraId="001BE316" w14:textId="77777777" w:rsidR="008B445E" w:rsidRDefault="00C6783C" w:rsidP="008B445E">
      <w:r>
        <w:br/>
        <w:t>Op 1 mei is Christiaan Trommel voor drie jaar als parttime jongerenwerk-coördinator aangesteld (formele werkgever is: PGA, Protestants Gemeente Amersfoort). Hij heeft via sociale media veel contacten gelegd met een grote groep jeugdwerkers.</w:t>
      </w:r>
      <w:r w:rsidRPr="003A53AC">
        <w:rPr>
          <w:color w:val="000000" w:themeColor="text1"/>
        </w:rPr>
        <w:t xml:space="preserve"> Er functioneert een enthousiaste whatsappgroep.</w:t>
      </w:r>
      <w:r>
        <w:rPr>
          <w:color w:val="000000" w:themeColor="text1"/>
        </w:rPr>
        <w:t xml:space="preserve"> </w:t>
      </w:r>
      <w:r>
        <w:t>Enkele bijeenkomsten zijn geweest. Er is een promofilm gemaakt en er verschenen artikelen in Vierklank en StadAmersfoort. Diverse activiteiten staan op stapel</w:t>
      </w:r>
      <w:r w:rsidR="008B445E">
        <w:t>. Christiaan Trommel heeft een projectplan opgesteld.</w:t>
      </w:r>
    </w:p>
    <w:p w14:paraId="2DFBEAD9" w14:textId="7B0E327A" w:rsidR="001338BF" w:rsidRPr="003A53AC" w:rsidRDefault="00C6783C" w:rsidP="00600DE2">
      <w:pPr>
        <w:rPr>
          <w:i/>
        </w:rPr>
      </w:pPr>
      <w:r>
        <w:t>Over de financiën: naar alle kerken en enkele fondsen zijn verzoeken gestuurd om een bijdrage.</w:t>
      </w:r>
      <w:r w:rsidR="00FB0090">
        <w:br/>
      </w:r>
      <w:r>
        <w:rPr>
          <w:iCs/>
        </w:rPr>
        <w:br/>
      </w:r>
      <w:r w:rsidR="00600DE2" w:rsidRPr="003A53AC">
        <w:rPr>
          <w:b/>
        </w:rPr>
        <w:t>3. Oecumenische ontmoetingen</w:t>
      </w:r>
      <w:r w:rsidR="00600DE2" w:rsidRPr="003A53AC">
        <w:rPr>
          <w:b/>
        </w:rPr>
        <w:br/>
      </w:r>
    </w:p>
    <w:p w14:paraId="717F334B" w14:textId="5D4AEFD7" w:rsidR="00C91879" w:rsidRPr="003A53AC" w:rsidRDefault="00B75D6F" w:rsidP="00C91879">
      <w:r w:rsidRPr="00B75D6F">
        <w:rPr>
          <w:i/>
          <w:iCs/>
        </w:rPr>
        <w:t xml:space="preserve">- </w:t>
      </w:r>
      <w:r w:rsidR="003A5A42" w:rsidRPr="00B75D6F">
        <w:rPr>
          <w:i/>
          <w:iCs/>
        </w:rPr>
        <w:t>Kroonbede maandag 16 september</w:t>
      </w:r>
      <w:r w:rsidR="003C3658">
        <w:rPr>
          <w:i/>
          <w:iCs/>
        </w:rPr>
        <w:t>, St Joriskerk</w:t>
      </w:r>
      <w:r w:rsidR="003A5A42" w:rsidRPr="00B75D6F">
        <w:rPr>
          <w:i/>
          <w:iCs/>
        </w:rPr>
        <w:br/>
      </w:r>
      <w:r w:rsidR="0054705D">
        <w:t xml:space="preserve">Naast de voorbeden was </w:t>
      </w:r>
      <w:r w:rsidR="008D651B">
        <w:t xml:space="preserve">er </w:t>
      </w:r>
      <w:r w:rsidR="0054705D">
        <w:t xml:space="preserve">een overweging van </w:t>
      </w:r>
      <w:r>
        <w:t xml:space="preserve">wethouder </w:t>
      </w:r>
      <w:r w:rsidR="003A5A42" w:rsidRPr="00886505">
        <w:t>Micheline Paffen</w:t>
      </w:r>
      <w:r w:rsidR="00BE3DCC">
        <w:t>-Zeenni</w:t>
      </w:r>
      <w:r w:rsidR="003A5A42">
        <w:t>.</w:t>
      </w:r>
      <w:r w:rsidR="003C3658">
        <w:t xml:space="preserve"> In </w:t>
      </w:r>
      <w:r w:rsidR="008D651B">
        <w:t>de</w:t>
      </w:r>
      <w:r w:rsidR="003C3658">
        <w:t xml:space="preserve"> </w:t>
      </w:r>
      <w:r w:rsidR="0054705D">
        <w:t>goed</w:t>
      </w:r>
      <w:r w:rsidR="003C3658">
        <w:t xml:space="preserve"> bezochte bijeenkomst sprak zij over</w:t>
      </w:r>
      <w:r w:rsidR="00BD3414">
        <w:t xml:space="preserve"> ‘Vrede in onrustige tijden’.</w:t>
      </w:r>
      <w:r w:rsidR="00BD3414" w:rsidRPr="003A53AC">
        <w:t xml:space="preserve"> </w:t>
      </w:r>
      <w:r w:rsidR="00C91879" w:rsidRPr="003A53AC">
        <w:br/>
      </w:r>
    </w:p>
    <w:p w14:paraId="123E36F8" w14:textId="207A7579" w:rsidR="007D502F" w:rsidRPr="003A53AC" w:rsidRDefault="00600DE2" w:rsidP="00600DE2">
      <w:r w:rsidRPr="003A53AC">
        <w:rPr>
          <w:i/>
        </w:rPr>
        <w:t>- 4 mei herdenking</w:t>
      </w:r>
      <w:r w:rsidRPr="003A53AC">
        <w:rPr>
          <w:i/>
        </w:rPr>
        <w:br/>
      </w:r>
      <w:r w:rsidRPr="003A53AC">
        <w:t>Op 4 mei is namens de Raad een krans gelegd bij monument De Stenen Man.</w:t>
      </w:r>
    </w:p>
    <w:p w14:paraId="6DF25FA4" w14:textId="77777777" w:rsidR="007D502F" w:rsidRPr="003A53AC" w:rsidRDefault="007D502F" w:rsidP="00600DE2"/>
    <w:p w14:paraId="36EC9375" w14:textId="167F3455" w:rsidR="00836E43" w:rsidRPr="00C64A4C" w:rsidRDefault="00836E43" w:rsidP="00836E43">
      <w:pPr>
        <w:rPr>
          <w:iCs/>
          <w:strike/>
        </w:rPr>
      </w:pPr>
      <w:r w:rsidRPr="003A53AC">
        <w:rPr>
          <w:bCs/>
          <w:i/>
        </w:rPr>
        <w:t>- Evensongs</w:t>
      </w:r>
      <w:r w:rsidR="00BE3117" w:rsidRPr="003A53AC">
        <w:rPr>
          <w:bCs/>
          <w:i/>
        </w:rPr>
        <w:br/>
      </w:r>
      <w:r w:rsidR="00BE3117" w:rsidRPr="003A53AC">
        <w:rPr>
          <w:bCs/>
          <w:iCs/>
        </w:rPr>
        <w:t xml:space="preserve">Ook dit jaar vonden op zondagmiddagen in de St Joriskerk </w:t>
      </w:r>
      <w:r w:rsidR="00A90102" w:rsidRPr="003A53AC">
        <w:rPr>
          <w:bCs/>
          <w:iCs/>
        </w:rPr>
        <w:t xml:space="preserve">twaalfmaal </w:t>
      </w:r>
      <w:r w:rsidR="00BE3117" w:rsidRPr="003A53AC">
        <w:rPr>
          <w:bCs/>
          <w:iCs/>
        </w:rPr>
        <w:t>‘choral evensongs’ plaats</w:t>
      </w:r>
      <w:r w:rsidR="00147A02" w:rsidRPr="003A53AC">
        <w:rPr>
          <w:bCs/>
          <w:iCs/>
        </w:rPr>
        <w:t xml:space="preserve"> (een Engelse traditie)</w:t>
      </w:r>
      <w:r w:rsidR="0018554F">
        <w:rPr>
          <w:bCs/>
          <w:iCs/>
        </w:rPr>
        <w:t xml:space="preserve">, die werd georganiseerd door de </w:t>
      </w:r>
      <w:r w:rsidR="007A6E6D" w:rsidRPr="00A1556E">
        <w:rPr>
          <w:shd w:val="clear" w:color="auto" w:fill="FFFFFF"/>
        </w:rPr>
        <w:t>werkgroep Kerkmuziek van de Raad</w:t>
      </w:r>
      <w:r w:rsidR="0018554F">
        <w:rPr>
          <w:shd w:val="clear" w:color="auto" w:fill="FFFFFF"/>
        </w:rPr>
        <w:t>.</w:t>
      </w:r>
      <w:r w:rsidR="00137A46" w:rsidRPr="003A53AC">
        <w:rPr>
          <w:bCs/>
          <w:iCs/>
        </w:rPr>
        <w:t xml:space="preserve"> </w:t>
      </w:r>
      <w:r w:rsidR="00DD663C" w:rsidRPr="003A53AC">
        <w:rPr>
          <w:bCs/>
          <w:iCs/>
        </w:rPr>
        <w:t>Met name o</w:t>
      </w:r>
      <w:r w:rsidR="00137A46" w:rsidRPr="003A53AC">
        <w:rPr>
          <w:bCs/>
          <w:iCs/>
        </w:rPr>
        <w:t>p zondagen in de Adventstijd</w:t>
      </w:r>
      <w:r w:rsidR="001E28EA" w:rsidRPr="003A53AC">
        <w:rPr>
          <w:bCs/>
          <w:iCs/>
        </w:rPr>
        <w:t>, enkele zondagen in de 40-dagenttijd</w:t>
      </w:r>
      <w:r w:rsidR="00DD663C" w:rsidRPr="003A53AC">
        <w:rPr>
          <w:bCs/>
          <w:iCs/>
        </w:rPr>
        <w:t xml:space="preserve">, rond Pinksteren en de Vredesweek. </w:t>
      </w:r>
      <w:r w:rsidR="00035D01" w:rsidRPr="003A53AC">
        <w:rPr>
          <w:bCs/>
          <w:iCs/>
        </w:rPr>
        <w:br/>
      </w:r>
      <w:r w:rsidR="00035D01" w:rsidRPr="003A53AC">
        <w:rPr>
          <w:bCs/>
          <w:iCs/>
        </w:rPr>
        <w:br/>
      </w:r>
      <w:r w:rsidR="00035D01" w:rsidRPr="003A53AC">
        <w:rPr>
          <w:bCs/>
          <w:i/>
        </w:rPr>
        <w:t>- Platform Levensbeschouwing</w:t>
      </w:r>
      <w:r w:rsidR="0092627E" w:rsidRPr="003A53AC">
        <w:rPr>
          <w:bCs/>
          <w:i/>
        </w:rPr>
        <w:t xml:space="preserve"> </w:t>
      </w:r>
      <w:r w:rsidR="00035D01" w:rsidRPr="003A53AC">
        <w:rPr>
          <w:bCs/>
          <w:i/>
        </w:rPr>
        <w:t>en</w:t>
      </w:r>
      <w:r w:rsidR="0092627E" w:rsidRPr="003A53AC">
        <w:rPr>
          <w:bCs/>
          <w:i/>
        </w:rPr>
        <w:t xml:space="preserve"> Religies</w:t>
      </w:r>
      <w:r w:rsidR="0092627E" w:rsidRPr="003A53AC">
        <w:rPr>
          <w:bCs/>
          <w:iCs/>
        </w:rPr>
        <w:br/>
      </w:r>
      <w:r w:rsidR="006F6917" w:rsidRPr="003A53AC">
        <w:rPr>
          <w:bCs/>
          <w:iCs/>
        </w:rPr>
        <w:t>Vanuit d</w:t>
      </w:r>
      <w:r w:rsidR="0092627E" w:rsidRPr="003A53AC">
        <w:rPr>
          <w:bCs/>
          <w:iCs/>
        </w:rPr>
        <w:t xml:space="preserve">e RvK </w:t>
      </w:r>
      <w:r w:rsidR="006F6917" w:rsidRPr="003A53AC">
        <w:rPr>
          <w:bCs/>
          <w:iCs/>
        </w:rPr>
        <w:t xml:space="preserve">nemen twee personen deel in het platform. </w:t>
      </w:r>
      <w:r w:rsidR="008F2059">
        <w:rPr>
          <w:bCs/>
          <w:iCs/>
        </w:rPr>
        <w:t>Alke Liebich kondigde aan het platform te verlaten</w:t>
      </w:r>
      <w:r w:rsidR="005D2BEF">
        <w:rPr>
          <w:bCs/>
          <w:iCs/>
        </w:rPr>
        <w:t xml:space="preserve"> omdat zij als predikant bij de Johanneskerk vertrekt.</w:t>
      </w:r>
    </w:p>
    <w:p w14:paraId="4A9AFD19" w14:textId="77777777" w:rsidR="00836E43" w:rsidRPr="00C64A4C" w:rsidRDefault="00836E43" w:rsidP="007725AB">
      <w:pPr>
        <w:pStyle w:val="Geenafstand"/>
        <w:rPr>
          <w:rFonts w:ascii="Times New Roman" w:hAnsi="Times New Roman" w:cs="Times New Roman"/>
          <w:strike/>
          <w:sz w:val="24"/>
          <w:szCs w:val="24"/>
        </w:rPr>
      </w:pPr>
    </w:p>
    <w:p w14:paraId="59FC5CFE" w14:textId="3DAD46F6" w:rsidR="00600DE2" w:rsidRPr="003A53AC" w:rsidRDefault="00600DE2" w:rsidP="00210EE6">
      <w:pPr>
        <w:rPr>
          <w:i/>
        </w:rPr>
      </w:pPr>
      <w:r w:rsidRPr="003A53AC">
        <w:rPr>
          <w:b/>
        </w:rPr>
        <w:t>4. Communicatie</w:t>
      </w:r>
      <w:r w:rsidRPr="003A53AC">
        <w:rPr>
          <w:b/>
        </w:rPr>
        <w:br/>
      </w:r>
      <w:r w:rsidRPr="003A53AC">
        <w:rPr>
          <w:b/>
        </w:rPr>
        <w:br/>
        <w:t xml:space="preserve">- </w:t>
      </w:r>
      <w:r w:rsidRPr="003A53AC">
        <w:rPr>
          <w:i/>
        </w:rPr>
        <w:t xml:space="preserve">PR-beleid </w:t>
      </w:r>
      <w:r w:rsidRPr="003A53AC">
        <w:rPr>
          <w:i/>
        </w:rPr>
        <w:br/>
      </w:r>
      <w:r w:rsidR="00AE2EB5" w:rsidRPr="003A53AC">
        <w:t xml:space="preserve">Meer dan in vorige jaren is gebruik gemaakt van </w:t>
      </w:r>
      <w:r w:rsidR="00F60E11" w:rsidRPr="003A53AC">
        <w:t>sociale media, met name facebook. Bijvoorbeeld rondom Momentum</w:t>
      </w:r>
      <w:r w:rsidR="00AE2EB5" w:rsidRPr="003A53AC">
        <w:t xml:space="preserve"> en</w:t>
      </w:r>
      <w:r w:rsidR="005F04C1" w:rsidRPr="003A53AC">
        <w:t xml:space="preserve"> </w:t>
      </w:r>
      <w:r w:rsidR="00AE2EB5" w:rsidRPr="003A53AC">
        <w:t>de Kroonbede</w:t>
      </w:r>
      <w:r w:rsidR="00F60E11" w:rsidRPr="003A53AC">
        <w:t>.</w:t>
      </w:r>
      <w:r w:rsidR="00604EEC" w:rsidRPr="003A53AC">
        <w:t xml:space="preserve"> Ook werden enkele posters gemaakt</w:t>
      </w:r>
      <w:r w:rsidR="00544CF1" w:rsidRPr="003A53AC">
        <w:t xml:space="preserve"> en toegezonden aan kerken. </w:t>
      </w:r>
      <w:r w:rsidR="006C48B4" w:rsidRPr="003A53AC">
        <w:rPr>
          <w:bCs/>
        </w:rPr>
        <w:br/>
      </w:r>
      <w:r w:rsidRPr="003A53AC">
        <w:br/>
      </w:r>
      <w:r w:rsidRPr="003A53AC">
        <w:rPr>
          <w:i/>
        </w:rPr>
        <w:t>- Website geloven033.nl</w:t>
      </w:r>
    </w:p>
    <w:p w14:paraId="41884F5F" w14:textId="02061D11" w:rsidR="00600DE2" w:rsidRPr="003A53AC" w:rsidRDefault="00600DE2" w:rsidP="00600DE2">
      <w:r w:rsidRPr="003A53AC">
        <w:t>De RvK-A heeft een eigen website voor Amersfoorters die op zoek zijn naar God, geloof of kerk. Deze dient voornamelijk ter ondersteuning van de missionaire activiteiten van de Raad.</w:t>
      </w:r>
      <w:r w:rsidR="00054197" w:rsidRPr="003A53AC">
        <w:br/>
        <w:t>Mede door de bijeenkomst missionair werkers werd de agenda met activiteiten goed gevuld.</w:t>
      </w:r>
    </w:p>
    <w:p w14:paraId="2559B3D9" w14:textId="5F3BD266" w:rsidR="00600DE2" w:rsidRPr="00C31871" w:rsidRDefault="00600DE2" w:rsidP="00600DE2">
      <w:r w:rsidRPr="003A53AC">
        <w:br/>
        <w:t xml:space="preserve">- </w:t>
      </w:r>
      <w:r w:rsidR="003E6A62" w:rsidRPr="003A53AC">
        <w:t>W</w:t>
      </w:r>
      <w:r w:rsidRPr="003A53AC">
        <w:rPr>
          <w:i/>
        </w:rPr>
        <w:t>ebsite</w:t>
      </w:r>
      <w:r w:rsidRPr="003A53AC">
        <w:t xml:space="preserve"> </w:t>
      </w:r>
      <w:r w:rsidRPr="003A53AC">
        <w:rPr>
          <w:i/>
        </w:rPr>
        <w:t>Zindex</w:t>
      </w:r>
      <w:r w:rsidR="00E04F14" w:rsidRPr="003A53AC">
        <w:rPr>
          <w:i/>
        </w:rPr>
        <w:t>033</w:t>
      </w:r>
      <w:r w:rsidRPr="003A53AC">
        <w:t xml:space="preserve"> </w:t>
      </w:r>
      <w:r w:rsidRPr="003A53AC">
        <w:br/>
      </w:r>
      <w:r>
        <w:t xml:space="preserve">De Raad steunt de </w:t>
      </w:r>
      <w:r w:rsidRPr="00C31871">
        <w:t>oecumenische website Z</w:t>
      </w:r>
      <w:r>
        <w:t>index</w:t>
      </w:r>
      <w:r w:rsidR="00E04F14">
        <w:t>033</w:t>
      </w:r>
      <w:r w:rsidRPr="00C31871">
        <w:t xml:space="preserve">, die is ontwikkeld door </w:t>
      </w:r>
      <w:r>
        <w:t xml:space="preserve">Het </w:t>
      </w:r>
      <w:r w:rsidRPr="00C31871">
        <w:t>Brandpunt, waarop kerken hun activiteiten kunnen plaatsen</w:t>
      </w:r>
    </w:p>
    <w:p w14:paraId="7D55587B" w14:textId="77777777" w:rsidR="00600DE2" w:rsidRPr="00C31871" w:rsidRDefault="00600DE2" w:rsidP="00600DE2"/>
    <w:p w14:paraId="4E305FEB" w14:textId="77777777" w:rsidR="00600DE2" w:rsidRDefault="00600DE2" w:rsidP="00600DE2">
      <w:r w:rsidRPr="00C31871">
        <w:rPr>
          <w:i/>
        </w:rPr>
        <w:t>- Kerkpagina huisaanhuisblad StadAmersfoort</w:t>
      </w:r>
      <w:r w:rsidRPr="00C31871">
        <w:br/>
        <w:t>Tweewekelijks verschijnt onder verantwoordelijkheid van de Raad de kerkpagina, met bijdragen van en over de Amersfoortse kerken. Concreet is hiervoor een redactie gevormd; eindredacteur is Jasper van de</w:t>
      </w:r>
      <w:r>
        <w:t>n</w:t>
      </w:r>
      <w:r w:rsidRPr="00C31871">
        <w:t xml:space="preserve"> Bovenkamp.</w:t>
      </w:r>
    </w:p>
    <w:p w14:paraId="2348061D" w14:textId="2E9190AC" w:rsidR="00600DE2" w:rsidRPr="000E3F0B" w:rsidRDefault="005D246D" w:rsidP="000E3F0B">
      <w:pPr>
        <w:rPr>
          <w:b/>
        </w:rPr>
      </w:pPr>
      <w:r>
        <w:rPr>
          <w:b/>
        </w:rPr>
        <w:br w:type="page"/>
      </w:r>
      <w:r w:rsidR="00600DE2" w:rsidRPr="00D57356">
        <w:rPr>
          <w:b/>
        </w:rPr>
        <w:t>Bijlage 1 Overzicht kerken, aangesloten bij de Raad van Kerken Amersfoort, op 31 december 20</w:t>
      </w:r>
      <w:r w:rsidR="00600DE2">
        <w:rPr>
          <w:b/>
        </w:rPr>
        <w:t>2</w:t>
      </w:r>
      <w:r w:rsidR="002A7E38">
        <w:rPr>
          <w:b/>
        </w:rPr>
        <w:t>4</w:t>
      </w:r>
      <w:r w:rsidR="00600DE2">
        <w:rPr>
          <w:b/>
        </w:rPr>
        <w:br/>
      </w:r>
      <w:r w:rsidR="00600DE2">
        <w:t xml:space="preserve"> </w:t>
      </w:r>
      <w:r w:rsidR="00600DE2">
        <w:br/>
      </w:r>
      <w:r w:rsidR="00600DE2" w:rsidRPr="0031791B">
        <w:t>Baptistengemeente Amersfoort</w:t>
      </w:r>
    </w:p>
    <w:p w14:paraId="6F95DFD5" w14:textId="1DD431B3" w:rsidR="00600DE2" w:rsidRPr="00F22FC5" w:rsidRDefault="0065356C" w:rsidP="00441BDF">
      <w:pPr>
        <w:pStyle w:val="Normaalweb"/>
        <w:shd w:val="clear" w:color="auto" w:fill="FCFCFC"/>
        <w:spacing w:before="0" w:beforeAutospacing="0" w:after="0" w:afterAutospacing="0"/>
        <w:textAlignment w:val="baseline"/>
        <w:rPr>
          <w:b/>
        </w:rPr>
      </w:pPr>
      <w:r>
        <w:br/>
      </w:r>
      <w:r w:rsidR="00600DE2" w:rsidRPr="00B55244">
        <w:t xml:space="preserve">Christelijke Gereformeerde Kerk </w:t>
      </w:r>
      <w:r w:rsidR="00600DE2" w:rsidRPr="00B55244">
        <w:rPr>
          <w:bCs/>
          <w:bdr w:val="none" w:sz="0" w:space="0" w:color="auto" w:frame="1"/>
        </w:rPr>
        <w:br/>
      </w:r>
      <w:r w:rsidR="00600DE2">
        <w:rPr>
          <w:bCs/>
          <w:bdr w:val="none" w:sz="0" w:space="0" w:color="auto" w:frame="1"/>
        </w:rPr>
        <w:br/>
      </w:r>
      <w:r w:rsidR="007C5F40">
        <w:rPr>
          <w:sz w:val="22"/>
          <w:szCs w:val="22"/>
        </w:rPr>
        <w:t>Nederlandse Gereformeerde Kerken (NGK)</w:t>
      </w:r>
      <w:r w:rsidR="004B7A42">
        <w:rPr>
          <w:sz w:val="22"/>
          <w:szCs w:val="22"/>
        </w:rPr>
        <w:t>:</w:t>
      </w:r>
      <w:r w:rsidR="007C5F40">
        <w:rPr>
          <w:sz w:val="22"/>
          <w:szCs w:val="22"/>
        </w:rPr>
        <w:br/>
      </w:r>
      <w:r>
        <w:rPr>
          <w:color w:val="000000"/>
        </w:rPr>
        <w:t>De Lichtkring, Boogkerk, De Ontmoetingskerk</w:t>
      </w:r>
      <w:r w:rsidR="00D216D3">
        <w:rPr>
          <w:color w:val="000000"/>
        </w:rPr>
        <w:t xml:space="preserve">, </w:t>
      </w:r>
      <w:r>
        <w:rPr>
          <w:color w:val="000000"/>
        </w:rPr>
        <w:t xml:space="preserve"> De Schaapskooi, De Kandelaar De Martuskerk, </w:t>
      </w:r>
      <w:r>
        <w:t>De Westerkerk</w:t>
      </w:r>
      <w:r w:rsidR="00C204D0">
        <w:t xml:space="preserve">, </w:t>
      </w:r>
      <w:r w:rsidR="00C204D0" w:rsidRPr="00B55244">
        <w:t>Amersfoort-Noord, Amersfoort-Zuid</w:t>
      </w:r>
      <w:r w:rsidR="00C204D0">
        <w:br/>
      </w:r>
      <w:r w:rsidR="00600DE2" w:rsidRPr="00F22FC5">
        <w:br/>
        <w:t xml:space="preserve">Johanneskerk (Doopsgezind, Remonstrants en Vrijzinnig Protestants) </w:t>
      </w:r>
      <w:r w:rsidR="00600DE2">
        <w:br/>
      </w:r>
      <w:r w:rsidR="00600DE2">
        <w:br/>
      </w:r>
      <w:r w:rsidR="00600DE2" w:rsidRPr="00B55244">
        <w:rPr>
          <w:bdr w:val="none" w:sz="0" w:space="0" w:color="auto" w:frame="1"/>
        </w:rPr>
        <w:t>Korps Leger des Heils te Amersfoort</w:t>
      </w:r>
      <w:r w:rsidR="005D6691">
        <w:rPr>
          <w:bdr w:val="none" w:sz="0" w:space="0" w:color="auto" w:frame="1"/>
        </w:rPr>
        <w:br/>
      </w:r>
      <w:r w:rsidR="005D6691">
        <w:rPr>
          <w:bdr w:val="none" w:sz="0" w:space="0" w:color="auto" w:frame="1"/>
        </w:rPr>
        <w:br/>
      </w:r>
      <w:r w:rsidR="005D6691" w:rsidRPr="005D6691">
        <w:t>Kruispunt, Vathorst (samenwerking PKN, Christelijk Gereformeerde Kerken en Nederlands Gereformeerde Kerken)</w:t>
      </w:r>
      <w:r w:rsidR="005D6691">
        <w:rPr>
          <w:b/>
          <w:bCs/>
        </w:rPr>
        <w:br/>
      </w:r>
      <w:r w:rsidR="00600DE2">
        <w:rPr>
          <w:rStyle w:val="Zwaar"/>
          <w:bdr w:val="none" w:sz="0" w:space="0" w:color="auto" w:frame="1"/>
        </w:rPr>
        <w:br/>
      </w:r>
      <w:r w:rsidR="00600DE2" w:rsidRPr="00B55244">
        <w:t>Orthodoxe Parochie Amersfoort</w:t>
      </w:r>
      <w:r w:rsidR="00600DE2" w:rsidRPr="00B55244">
        <w:br/>
      </w:r>
      <w:r w:rsidR="00600DE2">
        <w:br/>
      </w:r>
      <w:r w:rsidR="00600DE2" w:rsidRPr="00B55244">
        <w:t>Oud-katholieke Parochie van de H. Georgius</w:t>
      </w:r>
      <w:r w:rsidR="00600DE2" w:rsidRPr="00B55244">
        <w:br/>
      </w:r>
      <w:r w:rsidR="00600DE2">
        <w:br/>
      </w:r>
      <w:r w:rsidR="00600DE2" w:rsidRPr="00F22FC5">
        <w:t xml:space="preserve">Protestantse Gemeente Amersfoort (PGA): </w:t>
      </w:r>
      <w:r w:rsidR="00600DE2">
        <w:br/>
      </w:r>
      <w:r w:rsidR="00600DE2" w:rsidRPr="00F22FC5">
        <w:t>Adventkerk, Bergkerk, De Bron, De Brug, De Hoeksteen, Emmaϋskerk, Fonteinkerk,</w:t>
      </w:r>
      <w:r w:rsidR="00600DE2">
        <w:br/>
      </w:r>
      <w:r w:rsidR="00600DE2" w:rsidRPr="00F22FC5">
        <w:t xml:space="preserve">Nieuwe Kerk, Sint-Joriskerk, Lutherse </w:t>
      </w:r>
      <w:r w:rsidR="007174B5">
        <w:t xml:space="preserve">kerk </w:t>
      </w:r>
      <w:r w:rsidR="00600DE2" w:rsidRPr="00F22FC5">
        <w:t>‘De Amersfoortse Zwaan’</w:t>
      </w:r>
    </w:p>
    <w:p w14:paraId="63B8DCE5" w14:textId="77777777" w:rsidR="00600DE2" w:rsidRDefault="00600DE2" w:rsidP="00600DE2">
      <w:pPr>
        <w:pStyle w:val="Normaalweb"/>
        <w:shd w:val="clear" w:color="auto" w:fill="FCFCFC"/>
        <w:spacing w:before="0" w:beforeAutospacing="0" w:after="0" w:afterAutospacing="0"/>
        <w:textAlignment w:val="baseline"/>
      </w:pPr>
      <w:r>
        <w:t xml:space="preserve">Protestantse Gemeente Hoogland/Amersfoort-Noord: </w:t>
      </w:r>
    </w:p>
    <w:p w14:paraId="45FF3A66" w14:textId="4F112F7C" w:rsidR="00600DE2" w:rsidRDefault="00600DE2" w:rsidP="00600DE2">
      <w:pPr>
        <w:pStyle w:val="Normaalweb"/>
        <w:shd w:val="clear" w:color="auto" w:fill="FCFCFC"/>
        <w:spacing w:before="0" w:beforeAutospacing="0" w:after="0" w:afterAutospacing="0"/>
        <w:textAlignment w:val="baseline"/>
      </w:pPr>
      <w:r>
        <w:t>De Inham, Veenkerk</w:t>
      </w:r>
      <w:r w:rsidR="005258A3">
        <w:t>, Het Brandpunt (</w:t>
      </w:r>
      <w:r w:rsidR="00E979D1">
        <w:t>o</w:t>
      </w:r>
      <w:r w:rsidR="005258A3">
        <w:t>ecumenisch)</w:t>
      </w:r>
      <w:r>
        <w:br/>
      </w:r>
      <w:r>
        <w:br/>
        <w:t xml:space="preserve">Rooms-Katholieke Kerk Onze Lieve Vrouw van Amersfoort (OLVA): </w:t>
      </w:r>
    </w:p>
    <w:p w14:paraId="6B702289" w14:textId="4674DF39" w:rsidR="00600DE2" w:rsidRDefault="00600DE2" w:rsidP="00600DE2">
      <w:pPr>
        <w:pStyle w:val="Normaalweb"/>
        <w:shd w:val="clear" w:color="auto" w:fill="FCFCFC"/>
        <w:spacing w:before="0" w:beforeAutospacing="0" w:after="0" w:afterAutospacing="0"/>
        <w:textAlignment w:val="baseline"/>
      </w:pPr>
      <w:r>
        <w:t>Sint Ansfridus, Sint Joseph, Sint Martinus, Sint Franciscus Xaverius</w:t>
      </w:r>
      <w:r w:rsidR="00220017">
        <w:br/>
      </w:r>
    </w:p>
    <w:p w14:paraId="6E72CE89" w14:textId="013D6B97" w:rsidR="00600DE2" w:rsidRDefault="00600DE2" w:rsidP="00600DE2">
      <w:pPr>
        <w:pStyle w:val="Normaalweb"/>
        <w:shd w:val="clear" w:color="auto" w:fill="FCFCFC"/>
        <w:spacing w:before="0" w:beforeAutospacing="0" w:after="0" w:afterAutospacing="0"/>
        <w:textAlignment w:val="baseline"/>
      </w:pPr>
      <w:r>
        <w:br/>
      </w:r>
    </w:p>
    <w:p w14:paraId="456A4A44" w14:textId="77777777" w:rsidR="00600DE2" w:rsidRDefault="00600DE2" w:rsidP="00600DE2">
      <w:pPr>
        <w:rPr>
          <w:b/>
        </w:rPr>
      </w:pPr>
      <w:r>
        <w:br/>
      </w:r>
    </w:p>
    <w:p w14:paraId="19AFED25" w14:textId="77777777" w:rsidR="00600DE2" w:rsidRDefault="00600DE2" w:rsidP="00600DE2">
      <w:pPr>
        <w:rPr>
          <w:b/>
        </w:rPr>
      </w:pPr>
      <w:r>
        <w:rPr>
          <w:b/>
        </w:rPr>
        <w:br w:type="page"/>
      </w:r>
    </w:p>
    <w:p w14:paraId="0D296123" w14:textId="14823FE3" w:rsidR="00600DE2" w:rsidRPr="004D0FC7" w:rsidRDefault="00600DE2" w:rsidP="00600DE2">
      <w:r w:rsidRPr="00E57587">
        <w:rPr>
          <w:b/>
        </w:rPr>
        <w:t>Bijlage 2: Samenstelling Algemeen Bestuur Raad van Kerken Amersfoort, op 31 december 20</w:t>
      </w:r>
      <w:r>
        <w:rPr>
          <w:b/>
        </w:rPr>
        <w:t>2</w:t>
      </w:r>
      <w:r w:rsidR="00670512">
        <w:rPr>
          <w:b/>
        </w:rPr>
        <w:t>4</w:t>
      </w:r>
      <w:r w:rsidRPr="00E57587">
        <w:rPr>
          <w:b/>
        </w:rPr>
        <w:br/>
      </w:r>
      <w:r w:rsidRPr="00E57587">
        <w:rPr>
          <w:b/>
        </w:rPr>
        <w:br/>
      </w:r>
      <w:r w:rsidRPr="004D0FC7">
        <w:rPr>
          <w:i/>
        </w:rPr>
        <w:t>Dagelijks Bestuur:</w:t>
      </w:r>
      <w:r w:rsidRPr="004D0FC7">
        <w:rPr>
          <w:i/>
        </w:rPr>
        <w:br/>
      </w:r>
      <w:r w:rsidR="00FB0224">
        <w:t>A</w:t>
      </w:r>
      <w:r w:rsidRPr="004D0FC7">
        <w:t>. (</w:t>
      </w:r>
      <w:r w:rsidR="00FB0224">
        <w:t>Anna</w:t>
      </w:r>
      <w:r w:rsidR="009A7339">
        <w:t>)</w:t>
      </w:r>
      <w:r w:rsidR="00FB0224">
        <w:t xml:space="preserve"> Walsma</w:t>
      </w:r>
      <w:r w:rsidRPr="004D0FC7">
        <w:tab/>
      </w:r>
      <w:r w:rsidR="00FB0224">
        <w:tab/>
      </w:r>
      <w:r w:rsidRPr="004D0FC7">
        <w:t>Voorzitter</w:t>
      </w:r>
      <w:r w:rsidR="00FB0224" w:rsidRPr="004D0FC7">
        <w:t xml:space="preserve"> </w:t>
      </w:r>
      <w:r w:rsidRPr="004D0FC7">
        <w:br/>
      </w:r>
      <w:r w:rsidR="00C073E6" w:rsidRPr="000F2FBE">
        <w:t>I</w:t>
      </w:r>
      <w:r w:rsidR="00F33DFA" w:rsidRPr="000F2FBE">
        <w:t xml:space="preserve">.W.M. </w:t>
      </w:r>
      <w:r w:rsidR="00C073E6" w:rsidRPr="000F2FBE">
        <w:t>(Irene) Vriens</w:t>
      </w:r>
      <w:r w:rsidRPr="000F2FBE">
        <w:tab/>
      </w:r>
      <w:r w:rsidRPr="000F2FBE">
        <w:tab/>
        <w:t>Vice</w:t>
      </w:r>
      <w:r w:rsidR="00C073E6" w:rsidRPr="000F2FBE">
        <w:t>-</w:t>
      </w:r>
      <w:r w:rsidRPr="000F2FBE">
        <w:t>voorzitter</w:t>
      </w:r>
      <w:r w:rsidR="00C073E6" w:rsidRPr="000F2FBE">
        <w:t xml:space="preserve"> </w:t>
      </w:r>
      <w:r w:rsidRPr="000F2FBE">
        <w:br/>
      </w:r>
      <w:r w:rsidRPr="004D0FC7">
        <w:t>K.J. (Kees) Hummelen</w:t>
      </w:r>
      <w:r w:rsidRPr="004D0FC7">
        <w:tab/>
        <w:t>1</w:t>
      </w:r>
      <w:r w:rsidRPr="004D0FC7">
        <w:rPr>
          <w:vertAlign w:val="superscript"/>
        </w:rPr>
        <w:t>e</w:t>
      </w:r>
      <w:r w:rsidRPr="004D0FC7">
        <w:t xml:space="preserve"> Penningmeester</w:t>
      </w:r>
    </w:p>
    <w:p w14:paraId="07803424" w14:textId="29CEAD17" w:rsidR="00600DE2" w:rsidRPr="004D0FC7" w:rsidRDefault="00600DE2" w:rsidP="00600DE2">
      <w:pPr>
        <w:ind w:left="2832" w:hanging="2832"/>
      </w:pPr>
      <w:r w:rsidRPr="004D0FC7">
        <w:t>H.K. (Huib) Klamer</w:t>
      </w:r>
      <w:r w:rsidRPr="004D0FC7">
        <w:tab/>
        <w:t xml:space="preserve">Secretaris, </w:t>
      </w:r>
      <w:r w:rsidR="003A39CB">
        <w:t xml:space="preserve">en </w:t>
      </w:r>
      <w:r w:rsidRPr="004D0FC7">
        <w:t>portefeuillehouder voor Taakgroep Kerk &amp; Samenleving</w:t>
      </w:r>
    </w:p>
    <w:p w14:paraId="2993DF56" w14:textId="4A9E856D" w:rsidR="000E3F0B" w:rsidRDefault="00600DE2" w:rsidP="00600DE2">
      <w:pPr>
        <w:ind w:left="2832" w:hanging="2832"/>
      </w:pPr>
      <w:r w:rsidRPr="004D0FC7">
        <w:rPr>
          <w:color w:val="000000"/>
        </w:rPr>
        <w:t>H. (Rita) Hunink-Sterken</w:t>
      </w:r>
      <w:r w:rsidRPr="004D0FC7">
        <w:tab/>
        <w:t>portefeuillehouder voor Taakgroep Missionaire Presentie</w:t>
      </w:r>
    </w:p>
    <w:p w14:paraId="0EA9A999" w14:textId="130E1049" w:rsidR="001F72CF" w:rsidRDefault="000E3F0B" w:rsidP="00600DE2">
      <w:pPr>
        <w:ind w:left="2832" w:hanging="2832"/>
      </w:pPr>
      <w:r>
        <w:rPr>
          <w:color w:val="000000"/>
        </w:rPr>
        <w:t xml:space="preserve">K. </w:t>
      </w:r>
      <w:r>
        <w:t>(Karin) Los</w:t>
      </w:r>
      <w:r>
        <w:tab/>
      </w:r>
      <w:r w:rsidR="007B5CA0">
        <w:t>portefeuillehouder Taakgroep Jongeren</w:t>
      </w:r>
    </w:p>
    <w:p w14:paraId="75071421" w14:textId="77777777" w:rsidR="00600DE2" w:rsidRPr="004D0FC7" w:rsidRDefault="00600DE2" w:rsidP="00600DE2">
      <w:pPr>
        <w:rPr>
          <w:i/>
        </w:rPr>
      </w:pPr>
      <w:r w:rsidRPr="004D0FC7">
        <w:br/>
      </w:r>
      <w:r w:rsidRPr="004D0FC7">
        <w:rPr>
          <w:i/>
        </w:rPr>
        <w:t>Algemeen Bestuur:</w:t>
      </w:r>
      <w:r w:rsidRPr="004D0FC7">
        <w:rPr>
          <w:i/>
        </w:rPr>
        <w:tab/>
      </w:r>
    </w:p>
    <w:p w14:paraId="30DF97F1" w14:textId="11A064D6" w:rsidR="00840AC7" w:rsidRDefault="00A92EF1" w:rsidP="00840AC7">
      <w:pPr>
        <w:ind w:left="2832" w:hanging="2832"/>
      </w:pPr>
      <w:r>
        <w:t xml:space="preserve">T. (Tineke) Boudestein </w:t>
      </w:r>
      <w:r w:rsidR="00840AC7">
        <w:tab/>
      </w:r>
      <w:r w:rsidR="00CB6BE9">
        <w:t>A</w:t>
      </w:r>
      <w:r w:rsidR="00840AC7">
        <w:t>f</w:t>
      </w:r>
      <w:r w:rsidR="00840AC7" w:rsidRPr="004D0FC7">
        <w:t xml:space="preserve">gevaardigde </w:t>
      </w:r>
      <w:r w:rsidR="00840AC7">
        <w:t xml:space="preserve">namens de </w:t>
      </w:r>
      <w:r w:rsidR="00840AC7" w:rsidRPr="004D0FC7">
        <w:t>Doopsgezinden, Remonstranten, Vrijzinnig Protestanten</w:t>
      </w:r>
      <w:r w:rsidR="00840AC7">
        <w:t xml:space="preserve"> (Johanneskerk)</w:t>
      </w:r>
    </w:p>
    <w:p w14:paraId="5C933C78" w14:textId="77777777" w:rsidR="00F12D89" w:rsidRPr="004D0FC7" w:rsidRDefault="00F12D89" w:rsidP="00F12D89">
      <w:r w:rsidRPr="004D0FC7">
        <w:t>H. (Hans) Wels</w:t>
      </w:r>
      <w:r w:rsidRPr="004D0FC7">
        <w:tab/>
      </w:r>
      <w:r w:rsidRPr="004D0FC7">
        <w:tab/>
        <w:t>Afgevaardigde DoReVp</w:t>
      </w:r>
    </w:p>
    <w:p w14:paraId="1783BB9F" w14:textId="77777777" w:rsidR="00F12D89" w:rsidRPr="004D0FC7" w:rsidRDefault="00F12D89" w:rsidP="00F12D89">
      <w:r w:rsidRPr="004D0FC7">
        <w:tab/>
      </w:r>
      <w:r w:rsidRPr="004D0FC7">
        <w:tab/>
      </w:r>
      <w:r w:rsidRPr="004D0FC7">
        <w:tab/>
      </w:r>
      <w:r w:rsidRPr="004D0FC7">
        <w:tab/>
        <w:t>Secundus</w:t>
      </w:r>
    </w:p>
    <w:p w14:paraId="360AD202" w14:textId="2260241B" w:rsidR="00600DE2" w:rsidRPr="004D0FC7" w:rsidRDefault="00600DE2" w:rsidP="00840AC7">
      <w:pPr>
        <w:ind w:left="2832" w:hanging="2832"/>
      </w:pPr>
      <w:r w:rsidRPr="004D0FC7">
        <w:t>L. (Lydia) Janssen</w:t>
      </w:r>
      <w:r w:rsidRPr="004D0FC7">
        <w:tab/>
        <w:t>Afgevaardigde Oud Kath.Parochie H.Georgius</w:t>
      </w:r>
    </w:p>
    <w:p w14:paraId="582760C1" w14:textId="77777777" w:rsidR="00600DE2" w:rsidRPr="004D0FC7" w:rsidRDefault="00600DE2" w:rsidP="00600DE2">
      <w:pPr>
        <w:ind w:left="2124" w:firstLine="708"/>
      </w:pPr>
      <w:r w:rsidRPr="004D0FC7">
        <w:t>Secundus</w:t>
      </w:r>
    </w:p>
    <w:p w14:paraId="27BE6E7E" w14:textId="77777777" w:rsidR="00CB6BE9" w:rsidRDefault="004B6524" w:rsidP="00CB6BE9">
      <w:r>
        <w:t>A. (Angelique) Liebens</w:t>
      </w:r>
      <w:r w:rsidRPr="00963B1F">
        <w:tab/>
        <w:t>Afgevaardigde Parochie OLVA</w:t>
      </w:r>
      <w:r w:rsidRPr="005735A7">
        <w:t xml:space="preserve"> </w:t>
      </w:r>
      <w:r>
        <w:br/>
      </w:r>
      <w:r w:rsidRPr="005735A7">
        <w:t>I</w:t>
      </w:r>
      <w:r>
        <w:t>. (I</w:t>
      </w:r>
      <w:r w:rsidRPr="005735A7">
        <w:t>neke</w:t>
      </w:r>
      <w:r>
        <w:t>)</w:t>
      </w:r>
      <w:r w:rsidRPr="005735A7">
        <w:t xml:space="preserve"> van de Meijden-Visser</w:t>
      </w:r>
      <w:r>
        <w:t xml:space="preserve"> </w:t>
      </w:r>
      <w:r w:rsidRPr="004D0FC7">
        <w:t xml:space="preserve"> Afgevaardigde  Leger des Heils, korps Eemland</w:t>
      </w:r>
      <w:r w:rsidRPr="004D0FC7">
        <w:br/>
      </w:r>
      <w:r w:rsidR="00CB6BE9">
        <w:rPr>
          <w:shd w:val="clear" w:color="auto" w:fill="FFFFFF"/>
        </w:rPr>
        <w:t>L. (</w:t>
      </w:r>
      <w:r w:rsidR="00CB6BE9" w:rsidRPr="00BD5E26">
        <w:rPr>
          <w:shd w:val="clear" w:color="auto" w:fill="FFFFFF"/>
        </w:rPr>
        <w:t>Linda</w:t>
      </w:r>
      <w:r w:rsidR="00CB6BE9">
        <w:rPr>
          <w:shd w:val="clear" w:color="auto" w:fill="FFFFFF"/>
        </w:rPr>
        <w:t>)</w:t>
      </w:r>
      <w:r w:rsidR="00CB6BE9" w:rsidRPr="00BD5E26">
        <w:rPr>
          <w:shd w:val="clear" w:color="auto" w:fill="FFFFFF"/>
        </w:rPr>
        <w:t xml:space="preserve"> Rook-Ypey</w:t>
      </w:r>
      <w:r w:rsidR="00CB6BE9">
        <w:rPr>
          <w:shd w:val="clear" w:color="auto" w:fill="FFFFFF"/>
        </w:rPr>
        <w:tab/>
      </w:r>
      <w:r w:rsidR="00CB6BE9" w:rsidRPr="0031791B">
        <w:t>Baptistengemeente</w:t>
      </w:r>
      <w:r w:rsidR="00CB6BE9">
        <w:t xml:space="preserve"> Amersfoort</w:t>
      </w:r>
    </w:p>
    <w:p w14:paraId="28E0F877" w14:textId="77777777" w:rsidR="009A7339" w:rsidRPr="004D0FC7" w:rsidRDefault="00600DE2" w:rsidP="009A7339">
      <w:r w:rsidRPr="004D0FC7">
        <w:t xml:space="preserve">R. (Rob) van der Laan </w:t>
      </w:r>
      <w:r w:rsidRPr="004D0FC7">
        <w:tab/>
        <w:t xml:space="preserve">Afgevaardigde  Prot. Gem. Amersfoort-Noord/Hoogland R. S.E. </w:t>
      </w:r>
      <w:r w:rsidR="009A7339" w:rsidRPr="00BD5E26">
        <w:t>K</w:t>
      </w:r>
      <w:r w:rsidR="009A7339">
        <w:t>. (K</w:t>
      </w:r>
      <w:r w:rsidR="009A7339" w:rsidRPr="00BD5E26">
        <w:t>ees</w:t>
      </w:r>
      <w:r w:rsidR="009A7339">
        <w:t>)</w:t>
      </w:r>
      <w:r w:rsidR="009A7339" w:rsidRPr="00BD5E26">
        <w:t xml:space="preserve"> Klapwijk</w:t>
      </w:r>
      <w:r w:rsidR="009A7339" w:rsidRPr="004D0FC7">
        <w:t xml:space="preserve"> </w:t>
      </w:r>
      <w:r w:rsidR="009A7339">
        <w:tab/>
      </w:r>
      <w:r w:rsidR="009A7339">
        <w:tab/>
      </w:r>
      <w:r w:rsidR="009A7339" w:rsidRPr="004D0FC7">
        <w:t xml:space="preserve">Afgevaardigde </w:t>
      </w:r>
      <w:r w:rsidR="009A7339">
        <w:rPr>
          <w:sz w:val="22"/>
          <w:szCs w:val="22"/>
        </w:rPr>
        <w:t>Nederlandse Gereformeerde Kerken</w:t>
      </w:r>
      <w:r w:rsidR="009A7339" w:rsidRPr="004D0FC7">
        <w:t xml:space="preserve"> </w:t>
      </w:r>
    </w:p>
    <w:p w14:paraId="71C23035" w14:textId="59A8BBFB" w:rsidR="00600DE2" w:rsidRPr="004D0FC7" w:rsidRDefault="00470D17" w:rsidP="00600DE2">
      <w:pPr>
        <w:rPr>
          <w:rFonts w:eastAsia="Calibri"/>
          <w:lang w:eastAsia="en-US"/>
        </w:rPr>
      </w:pPr>
      <w:r>
        <w:rPr>
          <w:rFonts w:eastAsia="Calibri"/>
          <w:lang w:eastAsia="en-US"/>
        </w:rPr>
        <w:t>M. (</w:t>
      </w:r>
      <w:r w:rsidR="00600DE2" w:rsidRPr="004D0FC7">
        <w:rPr>
          <w:rFonts w:eastAsia="Calibri"/>
          <w:lang w:eastAsia="en-US"/>
        </w:rPr>
        <w:t>Marnix</w:t>
      </w:r>
      <w:r>
        <w:rPr>
          <w:rFonts w:eastAsia="Calibri"/>
          <w:lang w:eastAsia="en-US"/>
        </w:rPr>
        <w:t>)</w:t>
      </w:r>
      <w:r w:rsidR="00600DE2" w:rsidRPr="004D0FC7">
        <w:rPr>
          <w:rFonts w:eastAsia="Calibri"/>
          <w:lang w:eastAsia="en-US"/>
        </w:rPr>
        <w:t xml:space="preserve"> Niemeijer</w:t>
      </w:r>
      <w:r w:rsidR="00600DE2" w:rsidRPr="004D0FC7">
        <w:rPr>
          <w:rFonts w:eastAsia="Calibri"/>
          <w:lang w:eastAsia="en-US"/>
        </w:rPr>
        <w:tab/>
        <w:t xml:space="preserve">Afgevaardigde </w:t>
      </w:r>
      <w:r w:rsidR="00C3751E">
        <w:rPr>
          <w:sz w:val="22"/>
          <w:szCs w:val="22"/>
        </w:rPr>
        <w:t>Nederlandse Gereformeerde Kerken</w:t>
      </w:r>
      <w:r w:rsidR="00C3751E" w:rsidRPr="004D0FC7">
        <w:rPr>
          <w:rFonts w:eastAsia="Calibri"/>
          <w:lang w:eastAsia="en-US"/>
        </w:rPr>
        <w:t xml:space="preserve"> </w:t>
      </w:r>
    </w:p>
    <w:p w14:paraId="41C04FEC" w14:textId="1ECA887F" w:rsidR="00600DE2" w:rsidRPr="00085951" w:rsidRDefault="00600DE2" w:rsidP="00600DE2">
      <w:r w:rsidRPr="00085951">
        <w:t>F. (Freddy) Gerkema</w:t>
      </w:r>
      <w:r w:rsidRPr="00085951">
        <w:tab/>
      </w:r>
      <w:r w:rsidRPr="00085951">
        <w:tab/>
        <w:t xml:space="preserve">Afgevaardigde </w:t>
      </w:r>
      <w:r w:rsidR="00C3751E">
        <w:rPr>
          <w:sz w:val="22"/>
          <w:szCs w:val="22"/>
        </w:rPr>
        <w:t>Nederlandse Gereformeerde Kerken</w:t>
      </w:r>
      <w:r w:rsidR="00C3751E" w:rsidRPr="00085951">
        <w:t xml:space="preserve"> </w:t>
      </w:r>
    </w:p>
    <w:p w14:paraId="09C6F584" w14:textId="77777777" w:rsidR="00600DE2" w:rsidRPr="00EC69F0" w:rsidRDefault="00600DE2" w:rsidP="00600DE2">
      <w:pPr>
        <w:ind w:left="2124" w:firstLine="708"/>
        <w:rPr>
          <w:strike/>
          <w:color w:val="C00000"/>
        </w:rPr>
      </w:pPr>
      <w:r w:rsidRPr="00085951">
        <w:t>Secundus</w:t>
      </w:r>
    </w:p>
    <w:p w14:paraId="30C58832" w14:textId="2213B0CA" w:rsidR="00600DE2" w:rsidRPr="004D0FC7" w:rsidRDefault="00600DE2" w:rsidP="00600DE2">
      <w:pPr>
        <w:rPr>
          <w:b/>
        </w:rPr>
      </w:pPr>
      <w:r w:rsidRPr="004D0FC7">
        <w:t>W. (Wim) van Rijnswou</w:t>
      </w:r>
      <w:r w:rsidRPr="004D0FC7">
        <w:tab/>
        <w:t xml:space="preserve">Afgevaardigde </w:t>
      </w:r>
      <w:r w:rsidR="00C3751E">
        <w:rPr>
          <w:sz w:val="22"/>
          <w:szCs w:val="22"/>
        </w:rPr>
        <w:t>Nederlandse Gereformeerde Kerken</w:t>
      </w:r>
      <w:r w:rsidR="00C3751E" w:rsidRPr="004D0FC7">
        <w:t xml:space="preserve"> </w:t>
      </w:r>
    </w:p>
    <w:p w14:paraId="2506A555" w14:textId="05E7AB51" w:rsidR="00600DE2" w:rsidRPr="00BE6C9A" w:rsidRDefault="00600DE2" w:rsidP="00600DE2">
      <w:pPr>
        <w:rPr>
          <w:b/>
        </w:rPr>
      </w:pPr>
      <w:r>
        <w:br/>
      </w:r>
      <w:r>
        <w:rPr>
          <w:b/>
        </w:rPr>
        <w:br/>
      </w:r>
      <w:r w:rsidRPr="00BE6C9A">
        <w:rPr>
          <w:b/>
        </w:rPr>
        <w:t>Medewerkers:</w:t>
      </w:r>
    </w:p>
    <w:p w14:paraId="0B016614" w14:textId="61B0F3B1" w:rsidR="00600DE2" w:rsidRPr="000F2FBE" w:rsidRDefault="00600DE2" w:rsidP="00600DE2">
      <w:r w:rsidRPr="000F2FBE">
        <w:t>- Jasper van den Bovenkamp, eindredacteur Kerkpagina</w:t>
      </w:r>
      <w:r w:rsidR="00054197" w:rsidRPr="000F2FBE">
        <w:t xml:space="preserve"> </w:t>
      </w:r>
    </w:p>
    <w:p w14:paraId="4FB5C995" w14:textId="7F0963D5" w:rsidR="00600DE2" w:rsidRPr="00963B1F" w:rsidRDefault="00600DE2" w:rsidP="00600DE2">
      <w:r w:rsidRPr="00BE6C9A">
        <w:t xml:space="preserve">- </w:t>
      </w:r>
      <w:r w:rsidR="007A3812">
        <w:t>K</w:t>
      </w:r>
      <w:r w:rsidRPr="00BE6C9A">
        <w:t>ees Manni, 2</w:t>
      </w:r>
      <w:r w:rsidRPr="00BE6C9A">
        <w:rPr>
          <w:vertAlign w:val="superscript"/>
        </w:rPr>
        <w:t>e</w:t>
      </w:r>
      <w:r w:rsidRPr="00BE6C9A">
        <w:t xml:space="preserve"> penningmeester </w:t>
      </w:r>
      <w:r w:rsidRPr="00BE6C9A">
        <w:br/>
        <w:t xml:space="preserve">- Bart Verreijt, beheerder website </w:t>
      </w:r>
    </w:p>
    <w:p w14:paraId="4400A0CF" w14:textId="21629771" w:rsidR="00FC44E9" w:rsidRDefault="00600DE2">
      <w:r w:rsidRPr="004D0FC7">
        <w:br/>
      </w:r>
    </w:p>
    <w:sectPr w:rsidR="00FC44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F31E" w14:textId="77777777" w:rsidR="00781ABA" w:rsidRDefault="00781ABA">
      <w:r>
        <w:separator/>
      </w:r>
    </w:p>
  </w:endnote>
  <w:endnote w:type="continuationSeparator" w:id="0">
    <w:p w14:paraId="695F1C48" w14:textId="77777777" w:rsidR="00781ABA" w:rsidRDefault="0078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490169"/>
      <w:docPartObj>
        <w:docPartGallery w:val="Page Numbers (Bottom of Page)"/>
        <w:docPartUnique/>
      </w:docPartObj>
    </w:sdtPr>
    <w:sdtEndPr/>
    <w:sdtContent>
      <w:p w14:paraId="6A90AC0F" w14:textId="77777777" w:rsidR="00F6184C" w:rsidRDefault="00600DE2">
        <w:pPr>
          <w:pStyle w:val="Voettekst"/>
          <w:jc w:val="center"/>
        </w:pPr>
        <w:r>
          <w:fldChar w:fldCharType="begin"/>
        </w:r>
        <w:r>
          <w:instrText>PAGE   \* MERGEFORMAT</w:instrText>
        </w:r>
        <w:r>
          <w:fldChar w:fldCharType="separate"/>
        </w:r>
        <w:r w:rsidR="002A72BC">
          <w:rPr>
            <w:noProof/>
          </w:rPr>
          <w:t>1</w:t>
        </w:r>
        <w:r>
          <w:fldChar w:fldCharType="end"/>
        </w:r>
      </w:p>
    </w:sdtContent>
  </w:sdt>
  <w:p w14:paraId="4B25A16D" w14:textId="77777777" w:rsidR="00F6184C" w:rsidRDefault="00F618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6BDC" w14:textId="77777777" w:rsidR="00781ABA" w:rsidRDefault="00781ABA">
      <w:r>
        <w:separator/>
      </w:r>
    </w:p>
  </w:footnote>
  <w:footnote w:type="continuationSeparator" w:id="0">
    <w:p w14:paraId="355E71A9" w14:textId="77777777" w:rsidR="00781ABA" w:rsidRDefault="0078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7B0"/>
    <w:multiLevelType w:val="hybridMultilevel"/>
    <w:tmpl w:val="34AE74DA"/>
    <w:lvl w:ilvl="0" w:tplc="00ECA144">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1F6CE2"/>
    <w:multiLevelType w:val="hybridMultilevel"/>
    <w:tmpl w:val="08282CA0"/>
    <w:lvl w:ilvl="0" w:tplc="A9B0568E">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D724AF"/>
    <w:multiLevelType w:val="hybridMultilevel"/>
    <w:tmpl w:val="11E27314"/>
    <w:lvl w:ilvl="0" w:tplc="ACDCE01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C2432"/>
    <w:multiLevelType w:val="hybridMultilevel"/>
    <w:tmpl w:val="6CE62460"/>
    <w:lvl w:ilvl="0" w:tplc="F2484766">
      <w:numFmt w:val="bullet"/>
      <w:lvlText w:val="-"/>
      <w:lvlJc w:val="left"/>
      <w:pPr>
        <w:ind w:left="720" w:hanging="360"/>
      </w:pPr>
      <w:rPr>
        <w:rFonts w:ascii="Times New Roman" w:eastAsia="Times New Roman"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44720C"/>
    <w:multiLevelType w:val="hybridMultilevel"/>
    <w:tmpl w:val="A782D816"/>
    <w:lvl w:ilvl="0" w:tplc="4782A306">
      <w:start w:val="2"/>
      <w:numFmt w:val="bullet"/>
      <w:lvlText w:val="-"/>
      <w:lvlJc w:val="left"/>
      <w:pPr>
        <w:ind w:left="720" w:hanging="360"/>
      </w:pPr>
      <w:rPr>
        <w:rFonts w:ascii="Times New Roman" w:eastAsia="Times New Roman" w:hAnsi="Times New Roman" w:cs="Times New Roman"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255BE4"/>
    <w:multiLevelType w:val="hybridMultilevel"/>
    <w:tmpl w:val="2E388F1C"/>
    <w:lvl w:ilvl="0" w:tplc="718A1C5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8C1478"/>
    <w:multiLevelType w:val="hybridMultilevel"/>
    <w:tmpl w:val="9C8E6F7C"/>
    <w:lvl w:ilvl="0" w:tplc="E17AB472">
      <w:start w:val="1"/>
      <w:numFmt w:val="decimal"/>
      <w:lvlText w:val="%1."/>
      <w:lvlJc w:val="left"/>
      <w:pPr>
        <w:ind w:left="705" w:hanging="705"/>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241C75ED"/>
    <w:multiLevelType w:val="hybridMultilevel"/>
    <w:tmpl w:val="F19C9124"/>
    <w:lvl w:ilvl="0" w:tplc="DC44A120">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696406"/>
    <w:multiLevelType w:val="hybridMultilevel"/>
    <w:tmpl w:val="EEE8D27A"/>
    <w:lvl w:ilvl="0" w:tplc="F894DEE8">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B5100C"/>
    <w:multiLevelType w:val="hybridMultilevel"/>
    <w:tmpl w:val="20829CDC"/>
    <w:lvl w:ilvl="0" w:tplc="82E899B4">
      <w:start w:val="17"/>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31515B"/>
    <w:multiLevelType w:val="hybridMultilevel"/>
    <w:tmpl w:val="6786DEF4"/>
    <w:lvl w:ilvl="0" w:tplc="EC96F6C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313FC3"/>
    <w:multiLevelType w:val="hybridMultilevel"/>
    <w:tmpl w:val="F01E5BDC"/>
    <w:lvl w:ilvl="0" w:tplc="0F4ACC2A">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3A2843"/>
    <w:multiLevelType w:val="hybridMultilevel"/>
    <w:tmpl w:val="1728AD7A"/>
    <w:lvl w:ilvl="0" w:tplc="7BEA5F92">
      <w:start w:val="2"/>
      <w:numFmt w:val="bullet"/>
      <w:lvlText w:val="-"/>
      <w:lvlJc w:val="left"/>
      <w:pPr>
        <w:ind w:left="1065" w:hanging="360"/>
      </w:pPr>
      <w:rPr>
        <w:rFonts w:ascii="Calibri" w:eastAsia="Arial Unicode MS" w:hAnsi="Calibri" w:cs="Calibri" w:hint="default"/>
        <w:strike w:val="0"/>
        <w:dstrike w:val="0"/>
        <w:u w:val="none"/>
        <w:effect w:val="none"/>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D57597B"/>
    <w:multiLevelType w:val="hybridMultilevel"/>
    <w:tmpl w:val="6E6454E4"/>
    <w:lvl w:ilvl="0" w:tplc="1E4A3F78">
      <w:numFmt w:val="bullet"/>
      <w:lvlText w:val="-"/>
      <w:lvlJc w:val="left"/>
      <w:pPr>
        <w:ind w:left="720" w:hanging="360"/>
      </w:pPr>
      <w:rPr>
        <w:rFonts w:ascii="Times New Roman" w:eastAsia="Times New Roman" w:hAnsi="Times New Roman" w:cs="Times New Roman" w:hint="default"/>
        <w:b/>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B315E2"/>
    <w:multiLevelType w:val="hybridMultilevel"/>
    <w:tmpl w:val="BF9674BE"/>
    <w:lvl w:ilvl="0" w:tplc="C93C76B0">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AC2652"/>
    <w:multiLevelType w:val="hybridMultilevel"/>
    <w:tmpl w:val="C3C62D60"/>
    <w:lvl w:ilvl="0" w:tplc="7BEA5F92">
      <w:start w:val="2"/>
      <w:numFmt w:val="bullet"/>
      <w:lvlText w:val="-"/>
      <w:lvlJc w:val="left"/>
      <w:pPr>
        <w:ind w:left="1770" w:hanging="360"/>
      </w:pPr>
      <w:rPr>
        <w:rFonts w:ascii="Calibri" w:eastAsia="Arial Unicode MS" w:hAnsi="Calibri" w:cs="Calibri" w:hint="default"/>
        <w:strike w:val="0"/>
        <w:dstrike w:val="0"/>
        <w:u w:val="none"/>
        <w:effect w:val="none"/>
      </w:rPr>
    </w:lvl>
    <w:lvl w:ilvl="1" w:tplc="04130003">
      <w:start w:val="1"/>
      <w:numFmt w:val="bullet"/>
      <w:lvlText w:val="o"/>
      <w:lvlJc w:val="left"/>
      <w:pPr>
        <w:ind w:left="2145" w:hanging="360"/>
      </w:pPr>
      <w:rPr>
        <w:rFonts w:ascii="Courier New" w:hAnsi="Courier New" w:cs="Courier New" w:hint="default"/>
      </w:rPr>
    </w:lvl>
    <w:lvl w:ilvl="2" w:tplc="04130005">
      <w:start w:val="1"/>
      <w:numFmt w:val="bullet"/>
      <w:lvlText w:val=""/>
      <w:lvlJc w:val="left"/>
      <w:pPr>
        <w:ind w:left="2865" w:hanging="360"/>
      </w:pPr>
      <w:rPr>
        <w:rFonts w:ascii="Wingdings" w:hAnsi="Wingdings" w:hint="default"/>
      </w:rPr>
    </w:lvl>
    <w:lvl w:ilvl="3" w:tplc="04130001">
      <w:start w:val="1"/>
      <w:numFmt w:val="bullet"/>
      <w:lvlText w:val=""/>
      <w:lvlJc w:val="left"/>
      <w:pPr>
        <w:ind w:left="3585" w:hanging="360"/>
      </w:pPr>
      <w:rPr>
        <w:rFonts w:ascii="Symbol" w:hAnsi="Symbol" w:hint="default"/>
      </w:rPr>
    </w:lvl>
    <w:lvl w:ilvl="4" w:tplc="04130003">
      <w:start w:val="1"/>
      <w:numFmt w:val="bullet"/>
      <w:lvlText w:val="o"/>
      <w:lvlJc w:val="left"/>
      <w:pPr>
        <w:ind w:left="4305" w:hanging="360"/>
      </w:pPr>
      <w:rPr>
        <w:rFonts w:ascii="Courier New" w:hAnsi="Courier New" w:cs="Courier New" w:hint="default"/>
      </w:rPr>
    </w:lvl>
    <w:lvl w:ilvl="5" w:tplc="04130005">
      <w:start w:val="1"/>
      <w:numFmt w:val="bullet"/>
      <w:lvlText w:val=""/>
      <w:lvlJc w:val="left"/>
      <w:pPr>
        <w:ind w:left="5025" w:hanging="360"/>
      </w:pPr>
      <w:rPr>
        <w:rFonts w:ascii="Wingdings" w:hAnsi="Wingdings" w:hint="default"/>
      </w:rPr>
    </w:lvl>
    <w:lvl w:ilvl="6" w:tplc="04130001">
      <w:start w:val="1"/>
      <w:numFmt w:val="bullet"/>
      <w:lvlText w:val=""/>
      <w:lvlJc w:val="left"/>
      <w:pPr>
        <w:ind w:left="5745" w:hanging="360"/>
      </w:pPr>
      <w:rPr>
        <w:rFonts w:ascii="Symbol" w:hAnsi="Symbol" w:hint="default"/>
      </w:rPr>
    </w:lvl>
    <w:lvl w:ilvl="7" w:tplc="04130003">
      <w:start w:val="1"/>
      <w:numFmt w:val="bullet"/>
      <w:lvlText w:val="o"/>
      <w:lvlJc w:val="left"/>
      <w:pPr>
        <w:ind w:left="6465" w:hanging="360"/>
      </w:pPr>
      <w:rPr>
        <w:rFonts w:ascii="Courier New" w:hAnsi="Courier New" w:cs="Courier New" w:hint="default"/>
      </w:rPr>
    </w:lvl>
    <w:lvl w:ilvl="8" w:tplc="04130005">
      <w:start w:val="1"/>
      <w:numFmt w:val="bullet"/>
      <w:lvlText w:val=""/>
      <w:lvlJc w:val="left"/>
      <w:pPr>
        <w:ind w:left="7185" w:hanging="360"/>
      </w:pPr>
      <w:rPr>
        <w:rFonts w:ascii="Wingdings" w:hAnsi="Wingdings" w:hint="default"/>
      </w:rPr>
    </w:lvl>
  </w:abstractNum>
  <w:abstractNum w:abstractNumId="16" w15:restartNumberingAfterBreak="0">
    <w:nsid w:val="6A643DEE"/>
    <w:multiLevelType w:val="hybridMultilevel"/>
    <w:tmpl w:val="29F627F2"/>
    <w:lvl w:ilvl="0" w:tplc="04130017">
      <w:start w:val="1"/>
      <w:numFmt w:val="lowerLetter"/>
      <w:lvlText w:val="%1)"/>
      <w:lvlJc w:val="left"/>
      <w:pPr>
        <w:ind w:left="1425" w:hanging="360"/>
      </w:pPr>
    </w:lvl>
    <w:lvl w:ilvl="1" w:tplc="04130019">
      <w:start w:val="1"/>
      <w:numFmt w:val="lowerLetter"/>
      <w:lvlText w:val="%2."/>
      <w:lvlJc w:val="left"/>
      <w:pPr>
        <w:ind w:left="2145" w:hanging="360"/>
      </w:pPr>
    </w:lvl>
    <w:lvl w:ilvl="2" w:tplc="0413001B">
      <w:start w:val="1"/>
      <w:numFmt w:val="lowerRoman"/>
      <w:lvlText w:val="%3."/>
      <w:lvlJc w:val="right"/>
      <w:pPr>
        <w:ind w:left="2865" w:hanging="180"/>
      </w:pPr>
    </w:lvl>
    <w:lvl w:ilvl="3" w:tplc="0413000F">
      <w:start w:val="1"/>
      <w:numFmt w:val="decimal"/>
      <w:lvlText w:val="%4."/>
      <w:lvlJc w:val="left"/>
      <w:pPr>
        <w:ind w:left="3585" w:hanging="360"/>
      </w:pPr>
    </w:lvl>
    <w:lvl w:ilvl="4" w:tplc="04130019">
      <w:start w:val="1"/>
      <w:numFmt w:val="lowerLetter"/>
      <w:lvlText w:val="%5."/>
      <w:lvlJc w:val="left"/>
      <w:pPr>
        <w:ind w:left="4305" w:hanging="360"/>
      </w:pPr>
    </w:lvl>
    <w:lvl w:ilvl="5" w:tplc="0413001B">
      <w:start w:val="1"/>
      <w:numFmt w:val="lowerRoman"/>
      <w:lvlText w:val="%6."/>
      <w:lvlJc w:val="right"/>
      <w:pPr>
        <w:ind w:left="5025" w:hanging="180"/>
      </w:pPr>
    </w:lvl>
    <w:lvl w:ilvl="6" w:tplc="0413000F">
      <w:start w:val="1"/>
      <w:numFmt w:val="decimal"/>
      <w:lvlText w:val="%7."/>
      <w:lvlJc w:val="left"/>
      <w:pPr>
        <w:ind w:left="5745" w:hanging="360"/>
      </w:pPr>
    </w:lvl>
    <w:lvl w:ilvl="7" w:tplc="04130019">
      <w:start w:val="1"/>
      <w:numFmt w:val="lowerLetter"/>
      <w:lvlText w:val="%8."/>
      <w:lvlJc w:val="left"/>
      <w:pPr>
        <w:ind w:left="6465" w:hanging="360"/>
      </w:pPr>
    </w:lvl>
    <w:lvl w:ilvl="8" w:tplc="0413001B">
      <w:start w:val="1"/>
      <w:numFmt w:val="lowerRoman"/>
      <w:lvlText w:val="%9."/>
      <w:lvlJc w:val="right"/>
      <w:pPr>
        <w:ind w:left="7185" w:hanging="180"/>
      </w:pPr>
    </w:lvl>
  </w:abstractNum>
  <w:abstractNum w:abstractNumId="17" w15:restartNumberingAfterBreak="0">
    <w:nsid w:val="756E5F5A"/>
    <w:multiLevelType w:val="hybridMultilevel"/>
    <w:tmpl w:val="83F259C0"/>
    <w:lvl w:ilvl="0" w:tplc="945E56BA">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5949915">
    <w:abstractNumId w:val="2"/>
  </w:num>
  <w:num w:numId="2" w16cid:durableId="888299288">
    <w:abstractNumId w:val="11"/>
  </w:num>
  <w:num w:numId="3" w16cid:durableId="392310653">
    <w:abstractNumId w:val="5"/>
  </w:num>
  <w:num w:numId="4" w16cid:durableId="1394624269">
    <w:abstractNumId w:val="7"/>
  </w:num>
  <w:num w:numId="5" w16cid:durableId="1188444324">
    <w:abstractNumId w:val="0"/>
  </w:num>
  <w:num w:numId="6" w16cid:durableId="1331641592">
    <w:abstractNumId w:val="9"/>
  </w:num>
  <w:num w:numId="7" w16cid:durableId="1299919554">
    <w:abstractNumId w:val="3"/>
  </w:num>
  <w:num w:numId="8" w16cid:durableId="1531456843">
    <w:abstractNumId w:val="1"/>
  </w:num>
  <w:num w:numId="9" w16cid:durableId="1726365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8244970">
    <w:abstractNumId w:val="12"/>
  </w:num>
  <w:num w:numId="11" w16cid:durableId="13845974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8522051">
    <w:abstractNumId w:val="15"/>
  </w:num>
  <w:num w:numId="13" w16cid:durableId="1806502435">
    <w:abstractNumId w:val="13"/>
  </w:num>
  <w:num w:numId="14" w16cid:durableId="466627622">
    <w:abstractNumId w:val="10"/>
  </w:num>
  <w:num w:numId="15" w16cid:durableId="378866592">
    <w:abstractNumId w:val="4"/>
  </w:num>
  <w:num w:numId="16" w16cid:durableId="1986275001">
    <w:abstractNumId w:val="17"/>
  </w:num>
  <w:num w:numId="17" w16cid:durableId="1116485685">
    <w:abstractNumId w:val="8"/>
  </w:num>
  <w:num w:numId="18" w16cid:durableId="5942915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2"/>
    <w:rsid w:val="00010F19"/>
    <w:rsid w:val="00011493"/>
    <w:rsid w:val="00013FDA"/>
    <w:rsid w:val="00014CF0"/>
    <w:rsid w:val="000175AA"/>
    <w:rsid w:val="00020D7D"/>
    <w:rsid w:val="00021A2A"/>
    <w:rsid w:val="00021C0F"/>
    <w:rsid w:val="00022D86"/>
    <w:rsid w:val="0002321B"/>
    <w:rsid w:val="00027370"/>
    <w:rsid w:val="000278C1"/>
    <w:rsid w:val="00035D01"/>
    <w:rsid w:val="00036151"/>
    <w:rsid w:val="00045030"/>
    <w:rsid w:val="0005208C"/>
    <w:rsid w:val="00054197"/>
    <w:rsid w:val="000546CD"/>
    <w:rsid w:val="000546E9"/>
    <w:rsid w:val="000658A3"/>
    <w:rsid w:val="00066BF4"/>
    <w:rsid w:val="000719AF"/>
    <w:rsid w:val="00074380"/>
    <w:rsid w:val="00077FDC"/>
    <w:rsid w:val="000816AA"/>
    <w:rsid w:val="00085951"/>
    <w:rsid w:val="00090FF8"/>
    <w:rsid w:val="000927D7"/>
    <w:rsid w:val="00093031"/>
    <w:rsid w:val="00093A03"/>
    <w:rsid w:val="00096205"/>
    <w:rsid w:val="000962A5"/>
    <w:rsid w:val="0009703D"/>
    <w:rsid w:val="000A5C40"/>
    <w:rsid w:val="000B1E54"/>
    <w:rsid w:val="000B3178"/>
    <w:rsid w:val="000B48CA"/>
    <w:rsid w:val="000D12F1"/>
    <w:rsid w:val="000D5A14"/>
    <w:rsid w:val="000E3F0B"/>
    <w:rsid w:val="000E5501"/>
    <w:rsid w:val="000F2FBE"/>
    <w:rsid w:val="001002A8"/>
    <w:rsid w:val="0010164C"/>
    <w:rsid w:val="00102310"/>
    <w:rsid w:val="00102578"/>
    <w:rsid w:val="00103150"/>
    <w:rsid w:val="0010327E"/>
    <w:rsid w:val="00103956"/>
    <w:rsid w:val="00103957"/>
    <w:rsid w:val="00112616"/>
    <w:rsid w:val="00112851"/>
    <w:rsid w:val="00112D2B"/>
    <w:rsid w:val="00113A0F"/>
    <w:rsid w:val="00115E58"/>
    <w:rsid w:val="00127A0F"/>
    <w:rsid w:val="00131FAA"/>
    <w:rsid w:val="00132948"/>
    <w:rsid w:val="001338BF"/>
    <w:rsid w:val="001373B0"/>
    <w:rsid w:val="00137A46"/>
    <w:rsid w:val="00140A55"/>
    <w:rsid w:val="00141586"/>
    <w:rsid w:val="00145893"/>
    <w:rsid w:val="00147A02"/>
    <w:rsid w:val="001559EA"/>
    <w:rsid w:val="00163DD1"/>
    <w:rsid w:val="00165DC8"/>
    <w:rsid w:val="00167884"/>
    <w:rsid w:val="00170042"/>
    <w:rsid w:val="00175DF2"/>
    <w:rsid w:val="00177799"/>
    <w:rsid w:val="00181349"/>
    <w:rsid w:val="0018137B"/>
    <w:rsid w:val="001823FB"/>
    <w:rsid w:val="0018554F"/>
    <w:rsid w:val="0018583A"/>
    <w:rsid w:val="00185E11"/>
    <w:rsid w:val="0019503B"/>
    <w:rsid w:val="001B298C"/>
    <w:rsid w:val="001B38C8"/>
    <w:rsid w:val="001C193C"/>
    <w:rsid w:val="001C7A2F"/>
    <w:rsid w:val="001D092A"/>
    <w:rsid w:val="001D2D84"/>
    <w:rsid w:val="001D42EB"/>
    <w:rsid w:val="001D43F2"/>
    <w:rsid w:val="001D533A"/>
    <w:rsid w:val="001D7CF8"/>
    <w:rsid w:val="001E28EA"/>
    <w:rsid w:val="001F053F"/>
    <w:rsid w:val="001F377F"/>
    <w:rsid w:val="001F72CF"/>
    <w:rsid w:val="00202C05"/>
    <w:rsid w:val="00202D7B"/>
    <w:rsid w:val="00203B9C"/>
    <w:rsid w:val="00204B34"/>
    <w:rsid w:val="00207FA8"/>
    <w:rsid w:val="00210EE6"/>
    <w:rsid w:val="00210F00"/>
    <w:rsid w:val="0021455B"/>
    <w:rsid w:val="002176F3"/>
    <w:rsid w:val="00220017"/>
    <w:rsid w:val="00226F6A"/>
    <w:rsid w:val="002318C5"/>
    <w:rsid w:val="00236AC2"/>
    <w:rsid w:val="00237013"/>
    <w:rsid w:val="0024244B"/>
    <w:rsid w:val="002469A5"/>
    <w:rsid w:val="00246EE8"/>
    <w:rsid w:val="0024785D"/>
    <w:rsid w:val="00250E5B"/>
    <w:rsid w:val="00256A17"/>
    <w:rsid w:val="00256C6E"/>
    <w:rsid w:val="002654FE"/>
    <w:rsid w:val="00274C17"/>
    <w:rsid w:val="00280042"/>
    <w:rsid w:val="0028066B"/>
    <w:rsid w:val="0028081C"/>
    <w:rsid w:val="0028242B"/>
    <w:rsid w:val="00283D0D"/>
    <w:rsid w:val="00285EC5"/>
    <w:rsid w:val="002928AA"/>
    <w:rsid w:val="00292DD7"/>
    <w:rsid w:val="00297F85"/>
    <w:rsid w:val="002A0FE5"/>
    <w:rsid w:val="002A32AA"/>
    <w:rsid w:val="002A72BC"/>
    <w:rsid w:val="002A7E38"/>
    <w:rsid w:val="002B173F"/>
    <w:rsid w:val="002B2C14"/>
    <w:rsid w:val="002B5BF2"/>
    <w:rsid w:val="002B6101"/>
    <w:rsid w:val="002C24B0"/>
    <w:rsid w:val="002C6DA8"/>
    <w:rsid w:val="002D3191"/>
    <w:rsid w:val="002D3227"/>
    <w:rsid w:val="002D376D"/>
    <w:rsid w:val="002D44A2"/>
    <w:rsid w:val="002D50A7"/>
    <w:rsid w:val="002D5770"/>
    <w:rsid w:val="002D6FD2"/>
    <w:rsid w:val="002E4D79"/>
    <w:rsid w:val="002E7303"/>
    <w:rsid w:val="002E7FA5"/>
    <w:rsid w:val="00301F70"/>
    <w:rsid w:val="003058B0"/>
    <w:rsid w:val="00306027"/>
    <w:rsid w:val="00312172"/>
    <w:rsid w:val="00314FF7"/>
    <w:rsid w:val="00317EA0"/>
    <w:rsid w:val="003210A4"/>
    <w:rsid w:val="0032261B"/>
    <w:rsid w:val="0032435C"/>
    <w:rsid w:val="00335C46"/>
    <w:rsid w:val="00343B19"/>
    <w:rsid w:val="003504D2"/>
    <w:rsid w:val="003553E9"/>
    <w:rsid w:val="00360A5C"/>
    <w:rsid w:val="003619EF"/>
    <w:rsid w:val="00363CFD"/>
    <w:rsid w:val="003652F5"/>
    <w:rsid w:val="00370204"/>
    <w:rsid w:val="003729B4"/>
    <w:rsid w:val="00375349"/>
    <w:rsid w:val="00375941"/>
    <w:rsid w:val="00375E13"/>
    <w:rsid w:val="003848CA"/>
    <w:rsid w:val="00392CC8"/>
    <w:rsid w:val="003A39CB"/>
    <w:rsid w:val="003A4B5C"/>
    <w:rsid w:val="003A53AC"/>
    <w:rsid w:val="003A5A42"/>
    <w:rsid w:val="003B0224"/>
    <w:rsid w:val="003B43AC"/>
    <w:rsid w:val="003B6792"/>
    <w:rsid w:val="003C3658"/>
    <w:rsid w:val="003C3CC6"/>
    <w:rsid w:val="003C52DE"/>
    <w:rsid w:val="003C6DB5"/>
    <w:rsid w:val="003D1713"/>
    <w:rsid w:val="003D31BF"/>
    <w:rsid w:val="003D3E6A"/>
    <w:rsid w:val="003D4CA3"/>
    <w:rsid w:val="003D7F4A"/>
    <w:rsid w:val="003E6A62"/>
    <w:rsid w:val="003F2113"/>
    <w:rsid w:val="003F46FA"/>
    <w:rsid w:val="003F58DE"/>
    <w:rsid w:val="003F6357"/>
    <w:rsid w:val="00405A00"/>
    <w:rsid w:val="00411B20"/>
    <w:rsid w:val="00420366"/>
    <w:rsid w:val="00420AFE"/>
    <w:rsid w:val="00431C60"/>
    <w:rsid w:val="00431EFB"/>
    <w:rsid w:val="004322AB"/>
    <w:rsid w:val="00435221"/>
    <w:rsid w:val="004362C8"/>
    <w:rsid w:val="004409E4"/>
    <w:rsid w:val="00440AD2"/>
    <w:rsid w:val="00441013"/>
    <w:rsid w:val="00441BDF"/>
    <w:rsid w:val="00450495"/>
    <w:rsid w:val="0045566A"/>
    <w:rsid w:val="004561B7"/>
    <w:rsid w:val="004570C7"/>
    <w:rsid w:val="004624FA"/>
    <w:rsid w:val="00463400"/>
    <w:rsid w:val="00463609"/>
    <w:rsid w:val="00465347"/>
    <w:rsid w:val="00465737"/>
    <w:rsid w:val="00470B32"/>
    <w:rsid w:val="00470D17"/>
    <w:rsid w:val="0047669F"/>
    <w:rsid w:val="00483831"/>
    <w:rsid w:val="004839E5"/>
    <w:rsid w:val="00486A73"/>
    <w:rsid w:val="00493DFA"/>
    <w:rsid w:val="00494E2E"/>
    <w:rsid w:val="004A1338"/>
    <w:rsid w:val="004A23C9"/>
    <w:rsid w:val="004A342C"/>
    <w:rsid w:val="004A6286"/>
    <w:rsid w:val="004A73DC"/>
    <w:rsid w:val="004A748A"/>
    <w:rsid w:val="004A792D"/>
    <w:rsid w:val="004B15F5"/>
    <w:rsid w:val="004B6524"/>
    <w:rsid w:val="004B7582"/>
    <w:rsid w:val="004B767E"/>
    <w:rsid w:val="004B7A42"/>
    <w:rsid w:val="004B7D89"/>
    <w:rsid w:val="004C0674"/>
    <w:rsid w:val="004C2335"/>
    <w:rsid w:val="004C7CE7"/>
    <w:rsid w:val="004D37CB"/>
    <w:rsid w:val="004D6BFD"/>
    <w:rsid w:val="004E3D26"/>
    <w:rsid w:val="004F06A1"/>
    <w:rsid w:val="004F262D"/>
    <w:rsid w:val="004F3ABC"/>
    <w:rsid w:val="004F3B35"/>
    <w:rsid w:val="0050248D"/>
    <w:rsid w:val="00502FCB"/>
    <w:rsid w:val="00504ACF"/>
    <w:rsid w:val="00504FBD"/>
    <w:rsid w:val="00510A72"/>
    <w:rsid w:val="00510F60"/>
    <w:rsid w:val="005116A4"/>
    <w:rsid w:val="0051696D"/>
    <w:rsid w:val="00522DB5"/>
    <w:rsid w:val="005251B2"/>
    <w:rsid w:val="005253B4"/>
    <w:rsid w:val="005253D8"/>
    <w:rsid w:val="005258A3"/>
    <w:rsid w:val="00526E93"/>
    <w:rsid w:val="00531198"/>
    <w:rsid w:val="005314EC"/>
    <w:rsid w:val="00532CCA"/>
    <w:rsid w:val="00540206"/>
    <w:rsid w:val="00543A54"/>
    <w:rsid w:val="00544CF1"/>
    <w:rsid w:val="0054705D"/>
    <w:rsid w:val="005521E8"/>
    <w:rsid w:val="00557767"/>
    <w:rsid w:val="00561B19"/>
    <w:rsid w:val="00561C58"/>
    <w:rsid w:val="00562147"/>
    <w:rsid w:val="00563578"/>
    <w:rsid w:val="0056689A"/>
    <w:rsid w:val="00566C05"/>
    <w:rsid w:val="00567999"/>
    <w:rsid w:val="0057041C"/>
    <w:rsid w:val="00580069"/>
    <w:rsid w:val="00582389"/>
    <w:rsid w:val="00591FFE"/>
    <w:rsid w:val="005922A3"/>
    <w:rsid w:val="00592C99"/>
    <w:rsid w:val="005950A6"/>
    <w:rsid w:val="00597671"/>
    <w:rsid w:val="005A5325"/>
    <w:rsid w:val="005B2096"/>
    <w:rsid w:val="005B2819"/>
    <w:rsid w:val="005B36F6"/>
    <w:rsid w:val="005B3E06"/>
    <w:rsid w:val="005B5B74"/>
    <w:rsid w:val="005B797D"/>
    <w:rsid w:val="005C5C27"/>
    <w:rsid w:val="005C7171"/>
    <w:rsid w:val="005D1AF3"/>
    <w:rsid w:val="005D246D"/>
    <w:rsid w:val="005D2BEF"/>
    <w:rsid w:val="005D3166"/>
    <w:rsid w:val="005D52B1"/>
    <w:rsid w:val="005D6691"/>
    <w:rsid w:val="005E0CC3"/>
    <w:rsid w:val="005F04C1"/>
    <w:rsid w:val="00600DE2"/>
    <w:rsid w:val="00604EEC"/>
    <w:rsid w:val="00610B85"/>
    <w:rsid w:val="0061148F"/>
    <w:rsid w:val="00612E29"/>
    <w:rsid w:val="0061508B"/>
    <w:rsid w:val="0061783D"/>
    <w:rsid w:val="00625B74"/>
    <w:rsid w:val="0063392C"/>
    <w:rsid w:val="0063480B"/>
    <w:rsid w:val="0065356C"/>
    <w:rsid w:val="00653CF9"/>
    <w:rsid w:val="006548B1"/>
    <w:rsid w:val="00665DDB"/>
    <w:rsid w:val="0066715D"/>
    <w:rsid w:val="006704DD"/>
    <w:rsid w:val="00670512"/>
    <w:rsid w:val="006746BB"/>
    <w:rsid w:val="006749B6"/>
    <w:rsid w:val="00674A93"/>
    <w:rsid w:val="006810D1"/>
    <w:rsid w:val="00690B39"/>
    <w:rsid w:val="0069131B"/>
    <w:rsid w:val="00697E91"/>
    <w:rsid w:val="006A1431"/>
    <w:rsid w:val="006A4842"/>
    <w:rsid w:val="006A6EF0"/>
    <w:rsid w:val="006A70CD"/>
    <w:rsid w:val="006B2653"/>
    <w:rsid w:val="006B47EC"/>
    <w:rsid w:val="006B4968"/>
    <w:rsid w:val="006B4C9A"/>
    <w:rsid w:val="006B7B92"/>
    <w:rsid w:val="006C0847"/>
    <w:rsid w:val="006C2DFD"/>
    <w:rsid w:val="006C48B4"/>
    <w:rsid w:val="006C6E9D"/>
    <w:rsid w:val="006C7705"/>
    <w:rsid w:val="006D724F"/>
    <w:rsid w:val="006E568F"/>
    <w:rsid w:val="006F03F6"/>
    <w:rsid w:val="006F31A3"/>
    <w:rsid w:val="006F6917"/>
    <w:rsid w:val="006F6B6F"/>
    <w:rsid w:val="0071190E"/>
    <w:rsid w:val="0071194D"/>
    <w:rsid w:val="00712211"/>
    <w:rsid w:val="007174B5"/>
    <w:rsid w:val="0072179A"/>
    <w:rsid w:val="00722122"/>
    <w:rsid w:val="00724601"/>
    <w:rsid w:val="00736142"/>
    <w:rsid w:val="007365D4"/>
    <w:rsid w:val="0074266F"/>
    <w:rsid w:val="00742EE4"/>
    <w:rsid w:val="00747AD8"/>
    <w:rsid w:val="00756E01"/>
    <w:rsid w:val="007664D2"/>
    <w:rsid w:val="00770269"/>
    <w:rsid w:val="007725AB"/>
    <w:rsid w:val="007770E4"/>
    <w:rsid w:val="00777446"/>
    <w:rsid w:val="007778B9"/>
    <w:rsid w:val="00781ABA"/>
    <w:rsid w:val="00782F48"/>
    <w:rsid w:val="00783345"/>
    <w:rsid w:val="0078389F"/>
    <w:rsid w:val="0078487E"/>
    <w:rsid w:val="00786010"/>
    <w:rsid w:val="00791176"/>
    <w:rsid w:val="0079158C"/>
    <w:rsid w:val="00792A10"/>
    <w:rsid w:val="00796FA2"/>
    <w:rsid w:val="00797F0C"/>
    <w:rsid w:val="007A178D"/>
    <w:rsid w:val="007A29DB"/>
    <w:rsid w:val="007A3812"/>
    <w:rsid w:val="007A6E6D"/>
    <w:rsid w:val="007B5706"/>
    <w:rsid w:val="007B5CA0"/>
    <w:rsid w:val="007B7256"/>
    <w:rsid w:val="007C25B5"/>
    <w:rsid w:val="007C5F40"/>
    <w:rsid w:val="007D2BAE"/>
    <w:rsid w:val="007D502F"/>
    <w:rsid w:val="007E7D28"/>
    <w:rsid w:val="007F3FBF"/>
    <w:rsid w:val="007F7B19"/>
    <w:rsid w:val="008129F5"/>
    <w:rsid w:val="0081437E"/>
    <w:rsid w:val="00820280"/>
    <w:rsid w:val="00820AB1"/>
    <w:rsid w:val="0082422C"/>
    <w:rsid w:val="00824F79"/>
    <w:rsid w:val="008256E3"/>
    <w:rsid w:val="00826322"/>
    <w:rsid w:val="00834F02"/>
    <w:rsid w:val="008353CB"/>
    <w:rsid w:val="00835C20"/>
    <w:rsid w:val="00836E43"/>
    <w:rsid w:val="008403DD"/>
    <w:rsid w:val="00840AC7"/>
    <w:rsid w:val="008459AB"/>
    <w:rsid w:val="00847BFC"/>
    <w:rsid w:val="00851770"/>
    <w:rsid w:val="008518E0"/>
    <w:rsid w:val="00854E67"/>
    <w:rsid w:val="00854F02"/>
    <w:rsid w:val="0085568D"/>
    <w:rsid w:val="008602DF"/>
    <w:rsid w:val="00861F0A"/>
    <w:rsid w:val="00862F2E"/>
    <w:rsid w:val="00864F3F"/>
    <w:rsid w:val="0087002D"/>
    <w:rsid w:val="0087106B"/>
    <w:rsid w:val="008745DD"/>
    <w:rsid w:val="00876786"/>
    <w:rsid w:val="008802A5"/>
    <w:rsid w:val="00882C54"/>
    <w:rsid w:val="00895672"/>
    <w:rsid w:val="008A334C"/>
    <w:rsid w:val="008A5A0A"/>
    <w:rsid w:val="008B0636"/>
    <w:rsid w:val="008B3584"/>
    <w:rsid w:val="008B445E"/>
    <w:rsid w:val="008B4E6A"/>
    <w:rsid w:val="008B5DE6"/>
    <w:rsid w:val="008C362C"/>
    <w:rsid w:val="008C5157"/>
    <w:rsid w:val="008D1A87"/>
    <w:rsid w:val="008D5092"/>
    <w:rsid w:val="008D651B"/>
    <w:rsid w:val="008D6E55"/>
    <w:rsid w:val="008E05CC"/>
    <w:rsid w:val="008E62B3"/>
    <w:rsid w:val="008E7543"/>
    <w:rsid w:val="008E78A8"/>
    <w:rsid w:val="008F0437"/>
    <w:rsid w:val="008F2059"/>
    <w:rsid w:val="008F2407"/>
    <w:rsid w:val="008F788E"/>
    <w:rsid w:val="00900FB0"/>
    <w:rsid w:val="00902793"/>
    <w:rsid w:val="00902FCD"/>
    <w:rsid w:val="0090722E"/>
    <w:rsid w:val="00910C42"/>
    <w:rsid w:val="00914FBF"/>
    <w:rsid w:val="0091574A"/>
    <w:rsid w:val="00915875"/>
    <w:rsid w:val="00916A06"/>
    <w:rsid w:val="00916B39"/>
    <w:rsid w:val="0092627E"/>
    <w:rsid w:val="00926F2A"/>
    <w:rsid w:val="00933D1C"/>
    <w:rsid w:val="009400A6"/>
    <w:rsid w:val="0094573A"/>
    <w:rsid w:val="00947464"/>
    <w:rsid w:val="00950368"/>
    <w:rsid w:val="00950C1C"/>
    <w:rsid w:val="009563E5"/>
    <w:rsid w:val="00957373"/>
    <w:rsid w:val="00966F62"/>
    <w:rsid w:val="0097061C"/>
    <w:rsid w:val="0097236D"/>
    <w:rsid w:val="009814AD"/>
    <w:rsid w:val="00984121"/>
    <w:rsid w:val="009A1BBF"/>
    <w:rsid w:val="009A1EBE"/>
    <w:rsid w:val="009A3E8B"/>
    <w:rsid w:val="009A415D"/>
    <w:rsid w:val="009A4889"/>
    <w:rsid w:val="009A5537"/>
    <w:rsid w:val="009A7339"/>
    <w:rsid w:val="009A7B5B"/>
    <w:rsid w:val="009B2C89"/>
    <w:rsid w:val="009B4A73"/>
    <w:rsid w:val="009B50AE"/>
    <w:rsid w:val="009B6C2D"/>
    <w:rsid w:val="009B6ECF"/>
    <w:rsid w:val="009C522A"/>
    <w:rsid w:val="009C782C"/>
    <w:rsid w:val="009C7ADB"/>
    <w:rsid w:val="009D7C68"/>
    <w:rsid w:val="009E363A"/>
    <w:rsid w:val="009E52A5"/>
    <w:rsid w:val="009E5DE5"/>
    <w:rsid w:val="009E6B38"/>
    <w:rsid w:val="009F2E8F"/>
    <w:rsid w:val="009F7A47"/>
    <w:rsid w:val="00A03210"/>
    <w:rsid w:val="00A034F6"/>
    <w:rsid w:val="00A03C07"/>
    <w:rsid w:val="00A048D8"/>
    <w:rsid w:val="00A07C28"/>
    <w:rsid w:val="00A114C1"/>
    <w:rsid w:val="00A13B7D"/>
    <w:rsid w:val="00A20293"/>
    <w:rsid w:val="00A228DD"/>
    <w:rsid w:val="00A277D0"/>
    <w:rsid w:val="00A32A45"/>
    <w:rsid w:val="00A33B68"/>
    <w:rsid w:val="00A34110"/>
    <w:rsid w:val="00A352EE"/>
    <w:rsid w:val="00A367E3"/>
    <w:rsid w:val="00A420E4"/>
    <w:rsid w:val="00A43189"/>
    <w:rsid w:val="00A44FCE"/>
    <w:rsid w:val="00A45A48"/>
    <w:rsid w:val="00A548B5"/>
    <w:rsid w:val="00A57336"/>
    <w:rsid w:val="00A63E6D"/>
    <w:rsid w:val="00A70A05"/>
    <w:rsid w:val="00A70DC5"/>
    <w:rsid w:val="00A77517"/>
    <w:rsid w:val="00A778E5"/>
    <w:rsid w:val="00A77B9B"/>
    <w:rsid w:val="00A80582"/>
    <w:rsid w:val="00A820A7"/>
    <w:rsid w:val="00A82B68"/>
    <w:rsid w:val="00A84D3C"/>
    <w:rsid w:val="00A86187"/>
    <w:rsid w:val="00A90102"/>
    <w:rsid w:val="00A92EF1"/>
    <w:rsid w:val="00A94C9D"/>
    <w:rsid w:val="00AA1471"/>
    <w:rsid w:val="00AA30A9"/>
    <w:rsid w:val="00AA4A60"/>
    <w:rsid w:val="00AA619A"/>
    <w:rsid w:val="00AA6F67"/>
    <w:rsid w:val="00AA6F85"/>
    <w:rsid w:val="00AB5E9C"/>
    <w:rsid w:val="00AB7F80"/>
    <w:rsid w:val="00AC032C"/>
    <w:rsid w:val="00AC308D"/>
    <w:rsid w:val="00AC575B"/>
    <w:rsid w:val="00AC7CB6"/>
    <w:rsid w:val="00AD0215"/>
    <w:rsid w:val="00AD1907"/>
    <w:rsid w:val="00AD1EAB"/>
    <w:rsid w:val="00AD66F3"/>
    <w:rsid w:val="00AE1314"/>
    <w:rsid w:val="00AE198F"/>
    <w:rsid w:val="00AE2EB5"/>
    <w:rsid w:val="00AF6D6F"/>
    <w:rsid w:val="00B00B59"/>
    <w:rsid w:val="00B01792"/>
    <w:rsid w:val="00B023CA"/>
    <w:rsid w:val="00B03737"/>
    <w:rsid w:val="00B03EF4"/>
    <w:rsid w:val="00B044D4"/>
    <w:rsid w:val="00B05FB1"/>
    <w:rsid w:val="00B10F3F"/>
    <w:rsid w:val="00B11B67"/>
    <w:rsid w:val="00B16069"/>
    <w:rsid w:val="00B20B8B"/>
    <w:rsid w:val="00B220AF"/>
    <w:rsid w:val="00B239C6"/>
    <w:rsid w:val="00B32335"/>
    <w:rsid w:val="00B324FF"/>
    <w:rsid w:val="00B34AB7"/>
    <w:rsid w:val="00B36030"/>
    <w:rsid w:val="00B36143"/>
    <w:rsid w:val="00B4474C"/>
    <w:rsid w:val="00B4499F"/>
    <w:rsid w:val="00B44B3F"/>
    <w:rsid w:val="00B4676B"/>
    <w:rsid w:val="00B46DD0"/>
    <w:rsid w:val="00B55912"/>
    <w:rsid w:val="00B568CD"/>
    <w:rsid w:val="00B56ED8"/>
    <w:rsid w:val="00B57071"/>
    <w:rsid w:val="00B616ED"/>
    <w:rsid w:val="00B66EA0"/>
    <w:rsid w:val="00B7100E"/>
    <w:rsid w:val="00B75D6F"/>
    <w:rsid w:val="00B8632C"/>
    <w:rsid w:val="00B86FE0"/>
    <w:rsid w:val="00B87442"/>
    <w:rsid w:val="00B9515C"/>
    <w:rsid w:val="00B96242"/>
    <w:rsid w:val="00B96A68"/>
    <w:rsid w:val="00B96AB4"/>
    <w:rsid w:val="00BA7ECB"/>
    <w:rsid w:val="00BB112E"/>
    <w:rsid w:val="00BB1362"/>
    <w:rsid w:val="00BB1F13"/>
    <w:rsid w:val="00BB4108"/>
    <w:rsid w:val="00BB4897"/>
    <w:rsid w:val="00BB6967"/>
    <w:rsid w:val="00BC1975"/>
    <w:rsid w:val="00BC2FF3"/>
    <w:rsid w:val="00BC52B7"/>
    <w:rsid w:val="00BD30BC"/>
    <w:rsid w:val="00BD3414"/>
    <w:rsid w:val="00BD4D32"/>
    <w:rsid w:val="00BD71C1"/>
    <w:rsid w:val="00BD7CD8"/>
    <w:rsid w:val="00BD7CE2"/>
    <w:rsid w:val="00BE3117"/>
    <w:rsid w:val="00BE3DCC"/>
    <w:rsid w:val="00BF6116"/>
    <w:rsid w:val="00C00C5B"/>
    <w:rsid w:val="00C00FA6"/>
    <w:rsid w:val="00C03686"/>
    <w:rsid w:val="00C067E6"/>
    <w:rsid w:val="00C073E6"/>
    <w:rsid w:val="00C07744"/>
    <w:rsid w:val="00C07B62"/>
    <w:rsid w:val="00C10766"/>
    <w:rsid w:val="00C125AE"/>
    <w:rsid w:val="00C138C3"/>
    <w:rsid w:val="00C1772A"/>
    <w:rsid w:val="00C204D0"/>
    <w:rsid w:val="00C23D77"/>
    <w:rsid w:val="00C23DC1"/>
    <w:rsid w:val="00C2545C"/>
    <w:rsid w:val="00C26BCA"/>
    <w:rsid w:val="00C339CF"/>
    <w:rsid w:val="00C33FE6"/>
    <w:rsid w:val="00C35A4C"/>
    <w:rsid w:val="00C3751E"/>
    <w:rsid w:val="00C41620"/>
    <w:rsid w:val="00C42650"/>
    <w:rsid w:val="00C42F8F"/>
    <w:rsid w:val="00C461BD"/>
    <w:rsid w:val="00C4664A"/>
    <w:rsid w:val="00C51AC9"/>
    <w:rsid w:val="00C61B7F"/>
    <w:rsid w:val="00C630CC"/>
    <w:rsid w:val="00C64640"/>
    <w:rsid w:val="00C647FB"/>
    <w:rsid w:val="00C64A4C"/>
    <w:rsid w:val="00C6783C"/>
    <w:rsid w:val="00C67E5F"/>
    <w:rsid w:val="00C73451"/>
    <w:rsid w:val="00C77AD4"/>
    <w:rsid w:val="00C80177"/>
    <w:rsid w:val="00C86697"/>
    <w:rsid w:val="00C867DF"/>
    <w:rsid w:val="00C8686B"/>
    <w:rsid w:val="00C87682"/>
    <w:rsid w:val="00C87903"/>
    <w:rsid w:val="00C91879"/>
    <w:rsid w:val="00C95A57"/>
    <w:rsid w:val="00CA5D18"/>
    <w:rsid w:val="00CA7207"/>
    <w:rsid w:val="00CB077D"/>
    <w:rsid w:val="00CB3B24"/>
    <w:rsid w:val="00CB6BE9"/>
    <w:rsid w:val="00CB79BF"/>
    <w:rsid w:val="00CC2153"/>
    <w:rsid w:val="00CC2762"/>
    <w:rsid w:val="00CC2DDA"/>
    <w:rsid w:val="00CC679E"/>
    <w:rsid w:val="00CC6948"/>
    <w:rsid w:val="00CD1298"/>
    <w:rsid w:val="00CD2628"/>
    <w:rsid w:val="00CD56A0"/>
    <w:rsid w:val="00CE57E3"/>
    <w:rsid w:val="00D02B89"/>
    <w:rsid w:val="00D05671"/>
    <w:rsid w:val="00D112B5"/>
    <w:rsid w:val="00D12207"/>
    <w:rsid w:val="00D12666"/>
    <w:rsid w:val="00D216D3"/>
    <w:rsid w:val="00D23BB2"/>
    <w:rsid w:val="00D24368"/>
    <w:rsid w:val="00D27AB3"/>
    <w:rsid w:val="00D32ADE"/>
    <w:rsid w:val="00D32C15"/>
    <w:rsid w:val="00D3346E"/>
    <w:rsid w:val="00D340C0"/>
    <w:rsid w:val="00D34C3A"/>
    <w:rsid w:val="00D35F52"/>
    <w:rsid w:val="00D37F5E"/>
    <w:rsid w:val="00D4116A"/>
    <w:rsid w:val="00D4207F"/>
    <w:rsid w:val="00D464A4"/>
    <w:rsid w:val="00D47077"/>
    <w:rsid w:val="00D47927"/>
    <w:rsid w:val="00D50A61"/>
    <w:rsid w:val="00D614D9"/>
    <w:rsid w:val="00D62B99"/>
    <w:rsid w:val="00D62E5A"/>
    <w:rsid w:val="00D64826"/>
    <w:rsid w:val="00D64A5B"/>
    <w:rsid w:val="00D67A2F"/>
    <w:rsid w:val="00D71C23"/>
    <w:rsid w:val="00D7366E"/>
    <w:rsid w:val="00D81557"/>
    <w:rsid w:val="00D834FC"/>
    <w:rsid w:val="00D84421"/>
    <w:rsid w:val="00D92415"/>
    <w:rsid w:val="00D93438"/>
    <w:rsid w:val="00D95210"/>
    <w:rsid w:val="00D962A8"/>
    <w:rsid w:val="00D9778C"/>
    <w:rsid w:val="00DB3ECD"/>
    <w:rsid w:val="00DB56AD"/>
    <w:rsid w:val="00DC6967"/>
    <w:rsid w:val="00DD2D04"/>
    <w:rsid w:val="00DD3FA5"/>
    <w:rsid w:val="00DD663C"/>
    <w:rsid w:val="00DE189B"/>
    <w:rsid w:val="00DE3DCD"/>
    <w:rsid w:val="00DE65B9"/>
    <w:rsid w:val="00DF150A"/>
    <w:rsid w:val="00DF3393"/>
    <w:rsid w:val="00DF35C9"/>
    <w:rsid w:val="00DF44E7"/>
    <w:rsid w:val="00E0180F"/>
    <w:rsid w:val="00E022A2"/>
    <w:rsid w:val="00E04F14"/>
    <w:rsid w:val="00E23B62"/>
    <w:rsid w:val="00E248C0"/>
    <w:rsid w:val="00E248ED"/>
    <w:rsid w:val="00E25766"/>
    <w:rsid w:val="00E26834"/>
    <w:rsid w:val="00E30F73"/>
    <w:rsid w:val="00E326ED"/>
    <w:rsid w:val="00E3407B"/>
    <w:rsid w:val="00E37CE1"/>
    <w:rsid w:val="00E441A3"/>
    <w:rsid w:val="00E45FD2"/>
    <w:rsid w:val="00E569B4"/>
    <w:rsid w:val="00E62653"/>
    <w:rsid w:val="00E65A70"/>
    <w:rsid w:val="00E65E34"/>
    <w:rsid w:val="00E65FF5"/>
    <w:rsid w:val="00E66DDF"/>
    <w:rsid w:val="00E71452"/>
    <w:rsid w:val="00E71523"/>
    <w:rsid w:val="00E74D68"/>
    <w:rsid w:val="00E76F5B"/>
    <w:rsid w:val="00E8005B"/>
    <w:rsid w:val="00E81896"/>
    <w:rsid w:val="00E848E6"/>
    <w:rsid w:val="00E85942"/>
    <w:rsid w:val="00E92C04"/>
    <w:rsid w:val="00E96F7A"/>
    <w:rsid w:val="00E97114"/>
    <w:rsid w:val="00E979D1"/>
    <w:rsid w:val="00EA7C0A"/>
    <w:rsid w:val="00EB1921"/>
    <w:rsid w:val="00EC1AF8"/>
    <w:rsid w:val="00EC1B17"/>
    <w:rsid w:val="00EC212D"/>
    <w:rsid w:val="00EC6020"/>
    <w:rsid w:val="00EC69F0"/>
    <w:rsid w:val="00ED6D1A"/>
    <w:rsid w:val="00EE528C"/>
    <w:rsid w:val="00EE5F67"/>
    <w:rsid w:val="00EF2E14"/>
    <w:rsid w:val="00EF629C"/>
    <w:rsid w:val="00F01410"/>
    <w:rsid w:val="00F034D4"/>
    <w:rsid w:val="00F10B46"/>
    <w:rsid w:val="00F121E6"/>
    <w:rsid w:val="00F12D89"/>
    <w:rsid w:val="00F211BD"/>
    <w:rsid w:val="00F21BA2"/>
    <w:rsid w:val="00F21ECB"/>
    <w:rsid w:val="00F22476"/>
    <w:rsid w:val="00F25F43"/>
    <w:rsid w:val="00F274BD"/>
    <w:rsid w:val="00F33DFA"/>
    <w:rsid w:val="00F34E24"/>
    <w:rsid w:val="00F60E11"/>
    <w:rsid w:val="00F6184C"/>
    <w:rsid w:val="00F62921"/>
    <w:rsid w:val="00F6460F"/>
    <w:rsid w:val="00F861E8"/>
    <w:rsid w:val="00F87744"/>
    <w:rsid w:val="00F9377B"/>
    <w:rsid w:val="00F94B1A"/>
    <w:rsid w:val="00F97651"/>
    <w:rsid w:val="00FA1554"/>
    <w:rsid w:val="00FA345F"/>
    <w:rsid w:val="00FB0090"/>
    <w:rsid w:val="00FB0224"/>
    <w:rsid w:val="00FB1DB9"/>
    <w:rsid w:val="00FB61DD"/>
    <w:rsid w:val="00FC1C49"/>
    <w:rsid w:val="00FC3F7F"/>
    <w:rsid w:val="00FC44E9"/>
    <w:rsid w:val="00FC4CA9"/>
    <w:rsid w:val="00FC6A79"/>
    <w:rsid w:val="00FD3019"/>
    <w:rsid w:val="00FD5250"/>
    <w:rsid w:val="00FD546A"/>
    <w:rsid w:val="00FE0328"/>
    <w:rsid w:val="00FE0991"/>
    <w:rsid w:val="00FE0E66"/>
    <w:rsid w:val="00FE1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1FC3"/>
  <w15:docId w15:val="{46698697-EF1B-4F35-8518-157BE4C7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0DE2"/>
    <w:rPr>
      <w:sz w:val="24"/>
      <w:szCs w:val="24"/>
      <w:lang w:eastAsia="nl-NL"/>
    </w:rPr>
  </w:style>
  <w:style w:type="paragraph" w:styleId="Kop1">
    <w:name w:val="heading 1"/>
    <w:basedOn w:val="Standaard"/>
    <w:next w:val="Standaard"/>
    <w:link w:val="Kop1Char"/>
    <w:uiPriority w:val="9"/>
    <w:qFormat/>
    <w:rsid w:val="000546C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7C0A"/>
    <w:pPr>
      <w:ind w:left="708"/>
    </w:pPr>
  </w:style>
  <w:style w:type="character" w:customStyle="1" w:styleId="Kop1Char">
    <w:name w:val="Kop 1 Char"/>
    <w:basedOn w:val="Standaardalinea-lettertype"/>
    <w:link w:val="Kop1"/>
    <w:uiPriority w:val="9"/>
    <w:rsid w:val="000546CD"/>
    <w:rPr>
      <w:rFonts w:asciiTheme="majorHAnsi" w:eastAsiaTheme="majorEastAsia" w:hAnsiTheme="majorHAnsi" w:cstheme="majorBidi"/>
      <w:b/>
      <w:bCs/>
      <w:kern w:val="32"/>
      <w:sz w:val="32"/>
      <w:szCs w:val="32"/>
    </w:rPr>
  </w:style>
  <w:style w:type="character" w:styleId="Nadruk">
    <w:name w:val="Emphasis"/>
    <w:basedOn w:val="Standaardalinea-lettertype"/>
    <w:uiPriority w:val="20"/>
    <w:qFormat/>
    <w:rsid w:val="000546CD"/>
    <w:rPr>
      <w:i/>
      <w:iCs/>
    </w:rPr>
  </w:style>
  <w:style w:type="character" w:styleId="Hyperlink">
    <w:name w:val="Hyperlink"/>
    <w:basedOn w:val="Standaardalinea-lettertype"/>
    <w:uiPriority w:val="99"/>
    <w:unhideWhenUsed/>
    <w:rsid w:val="00600DE2"/>
    <w:rPr>
      <w:color w:val="0000FF" w:themeColor="hyperlink"/>
      <w:u w:val="single"/>
    </w:rPr>
  </w:style>
  <w:style w:type="paragraph" w:styleId="Geenafstand">
    <w:name w:val="No Spacing"/>
    <w:uiPriority w:val="1"/>
    <w:qFormat/>
    <w:rsid w:val="00600DE2"/>
    <w:rPr>
      <w:rFonts w:asciiTheme="minorHAnsi" w:eastAsiaTheme="minorHAnsi" w:hAnsiTheme="minorHAnsi" w:cstheme="minorBidi"/>
      <w:sz w:val="22"/>
      <w:szCs w:val="22"/>
    </w:rPr>
  </w:style>
  <w:style w:type="paragraph" w:styleId="Voettekst">
    <w:name w:val="footer"/>
    <w:basedOn w:val="Standaard"/>
    <w:link w:val="VoettekstChar"/>
    <w:uiPriority w:val="99"/>
    <w:unhideWhenUsed/>
    <w:rsid w:val="00600DE2"/>
    <w:pPr>
      <w:tabs>
        <w:tab w:val="center" w:pos="4536"/>
        <w:tab w:val="right" w:pos="9072"/>
      </w:tabs>
    </w:pPr>
  </w:style>
  <w:style w:type="character" w:customStyle="1" w:styleId="VoettekstChar">
    <w:name w:val="Voettekst Char"/>
    <w:basedOn w:val="Standaardalinea-lettertype"/>
    <w:link w:val="Voettekst"/>
    <w:uiPriority w:val="99"/>
    <w:rsid w:val="00600DE2"/>
    <w:rPr>
      <w:sz w:val="24"/>
      <w:szCs w:val="24"/>
      <w:lang w:eastAsia="nl-NL"/>
    </w:rPr>
  </w:style>
  <w:style w:type="paragraph" w:styleId="Normaalweb">
    <w:name w:val="Normal (Web)"/>
    <w:basedOn w:val="Standaard"/>
    <w:uiPriority w:val="99"/>
    <w:unhideWhenUsed/>
    <w:rsid w:val="00600DE2"/>
    <w:pPr>
      <w:spacing w:before="100" w:beforeAutospacing="1" w:after="100" w:afterAutospacing="1"/>
    </w:pPr>
  </w:style>
  <w:style w:type="character" w:styleId="Zwaar">
    <w:name w:val="Strong"/>
    <w:basedOn w:val="Standaardalinea-lettertype"/>
    <w:uiPriority w:val="22"/>
    <w:qFormat/>
    <w:rsid w:val="00600DE2"/>
    <w:rPr>
      <w:b/>
      <w:bCs/>
    </w:rPr>
  </w:style>
  <w:style w:type="character" w:styleId="Verwijzingopmerking">
    <w:name w:val="annotation reference"/>
    <w:basedOn w:val="Standaardalinea-lettertype"/>
    <w:uiPriority w:val="99"/>
    <w:semiHidden/>
    <w:unhideWhenUsed/>
    <w:rsid w:val="00592C99"/>
    <w:rPr>
      <w:sz w:val="16"/>
      <w:szCs w:val="16"/>
    </w:rPr>
  </w:style>
  <w:style w:type="paragraph" w:styleId="Tekstopmerking">
    <w:name w:val="annotation text"/>
    <w:basedOn w:val="Standaard"/>
    <w:link w:val="TekstopmerkingChar"/>
    <w:uiPriority w:val="99"/>
    <w:unhideWhenUsed/>
    <w:rsid w:val="00592C99"/>
    <w:rPr>
      <w:sz w:val="20"/>
      <w:szCs w:val="20"/>
    </w:rPr>
  </w:style>
  <w:style w:type="character" w:customStyle="1" w:styleId="TekstopmerkingChar">
    <w:name w:val="Tekst opmerking Char"/>
    <w:basedOn w:val="Standaardalinea-lettertype"/>
    <w:link w:val="Tekstopmerking"/>
    <w:uiPriority w:val="99"/>
    <w:rsid w:val="00592C99"/>
    <w:rPr>
      <w:lang w:eastAsia="nl-NL"/>
    </w:rPr>
  </w:style>
  <w:style w:type="paragraph" w:styleId="Onderwerpvanopmerking">
    <w:name w:val="annotation subject"/>
    <w:basedOn w:val="Tekstopmerking"/>
    <w:next w:val="Tekstopmerking"/>
    <w:link w:val="OnderwerpvanopmerkingChar"/>
    <w:uiPriority w:val="99"/>
    <w:semiHidden/>
    <w:unhideWhenUsed/>
    <w:rsid w:val="00592C99"/>
    <w:rPr>
      <w:b/>
      <w:bCs/>
    </w:rPr>
  </w:style>
  <w:style w:type="character" w:customStyle="1" w:styleId="OnderwerpvanopmerkingChar">
    <w:name w:val="Onderwerp van opmerking Char"/>
    <w:basedOn w:val="TekstopmerkingChar"/>
    <w:link w:val="Onderwerpvanopmerking"/>
    <w:uiPriority w:val="99"/>
    <w:semiHidden/>
    <w:rsid w:val="00592C99"/>
    <w:rPr>
      <w:b/>
      <w:bCs/>
      <w:lang w:eastAsia="nl-NL"/>
    </w:rPr>
  </w:style>
  <w:style w:type="paragraph" w:styleId="Ballontekst">
    <w:name w:val="Balloon Text"/>
    <w:basedOn w:val="Standaard"/>
    <w:link w:val="BallontekstChar"/>
    <w:uiPriority w:val="99"/>
    <w:semiHidden/>
    <w:unhideWhenUsed/>
    <w:rsid w:val="00256C6E"/>
    <w:rPr>
      <w:rFonts w:ascii="Tahoma" w:hAnsi="Tahoma" w:cs="Tahoma"/>
      <w:sz w:val="16"/>
      <w:szCs w:val="16"/>
    </w:rPr>
  </w:style>
  <w:style w:type="character" w:customStyle="1" w:styleId="BallontekstChar">
    <w:name w:val="Ballontekst Char"/>
    <w:basedOn w:val="Standaardalinea-lettertype"/>
    <w:link w:val="Ballontekst"/>
    <w:uiPriority w:val="99"/>
    <w:semiHidden/>
    <w:rsid w:val="00256C6E"/>
    <w:rPr>
      <w:rFonts w:ascii="Tahoma" w:hAnsi="Tahoma" w:cs="Tahoma"/>
      <w:sz w:val="16"/>
      <w:szCs w:val="16"/>
      <w:lang w:eastAsia="nl-NL"/>
    </w:rPr>
  </w:style>
  <w:style w:type="character" w:customStyle="1" w:styleId="apple-converted-space">
    <w:name w:val="apple-converted-space"/>
    <w:basedOn w:val="Standaardalinea-lettertype"/>
    <w:rsid w:val="00FE0E66"/>
  </w:style>
  <w:style w:type="table" w:styleId="Tabelraster">
    <w:name w:val="Table Grid"/>
    <w:basedOn w:val="Standaardtabel"/>
    <w:uiPriority w:val="39"/>
    <w:rsid w:val="00B20B8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B7582"/>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4B7582"/>
    <w:rPr>
      <w:rFonts w:asciiTheme="minorHAnsi" w:eastAsiaTheme="minorHAnsi" w:hAnsiTheme="minorHAnsi" w:cstheme="minorBidi"/>
    </w:rPr>
  </w:style>
  <w:style w:type="character" w:styleId="Voetnootmarkering">
    <w:name w:val="footnote reference"/>
    <w:basedOn w:val="Standaardalinea-lettertype"/>
    <w:uiPriority w:val="99"/>
    <w:semiHidden/>
    <w:unhideWhenUsed/>
    <w:rsid w:val="004B7582"/>
    <w:rPr>
      <w:vertAlign w:val="superscript"/>
    </w:rPr>
  </w:style>
  <w:style w:type="paragraph" w:styleId="Revisie">
    <w:name w:val="Revision"/>
    <w:hidden/>
    <w:uiPriority w:val="99"/>
    <w:semiHidden/>
    <w:rsid w:val="003D4CA3"/>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304">
      <w:bodyDiv w:val="1"/>
      <w:marLeft w:val="0"/>
      <w:marRight w:val="0"/>
      <w:marTop w:val="0"/>
      <w:marBottom w:val="0"/>
      <w:divBdr>
        <w:top w:val="none" w:sz="0" w:space="0" w:color="auto"/>
        <w:left w:val="none" w:sz="0" w:space="0" w:color="auto"/>
        <w:bottom w:val="none" w:sz="0" w:space="0" w:color="auto"/>
        <w:right w:val="none" w:sz="0" w:space="0" w:color="auto"/>
      </w:divBdr>
    </w:div>
    <w:div w:id="207229250">
      <w:bodyDiv w:val="1"/>
      <w:marLeft w:val="0"/>
      <w:marRight w:val="0"/>
      <w:marTop w:val="0"/>
      <w:marBottom w:val="0"/>
      <w:divBdr>
        <w:top w:val="none" w:sz="0" w:space="0" w:color="auto"/>
        <w:left w:val="none" w:sz="0" w:space="0" w:color="auto"/>
        <w:bottom w:val="none" w:sz="0" w:space="0" w:color="auto"/>
        <w:right w:val="none" w:sz="0" w:space="0" w:color="auto"/>
      </w:divBdr>
    </w:div>
    <w:div w:id="247809513">
      <w:bodyDiv w:val="1"/>
      <w:marLeft w:val="0"/>
      <w:marRight w:val="0"/>
      <w:marTop w:val="0"/>
      <w:marBottom w:val="0"/>
      <w:divBdr>
        <w:top w:val="none" w:sz="0" w:space="0" w:color="auto"/>
        <w:left w:val="none" w:sz="0" w:space="0" w:color="auto"/>
        <w:bottom w:val="none" w:sz="0" w:space="0" w:color="auto"/>
        <w:right w:val="none" w:sz="0" w:space="0" w:color="auto"/>
      </w:divBdr>
    </w:div>
    <w:div w:id="540173158">
      <w:bodyDiv w:val="1"/>
      <w:marLeft w:val="0"/>
      <w:marRight w:val="0"/>
      <w:marTop w:val="0"/>
      <w:marBottom w:val="0"/>
      <w:divBdr>
        <w:top w:val="none" w:sz="0" w:space="0" w:color="auto"/>
        <w:left w:val="none" w:sz="0" w:space="0" w:color="auto"/>
        <w:bottom w:val="none" w:sz="0" w:space="0" w:color="auto"/>
        <w:right w:val="none" w:sz="0" w:space="0" w:color="auto"/>
      </w:divBdr>
    </w:div>
    <w:div w:id="608392654">
      <w:bodyDiv w:val="1"/>
      <w:marLeft w:val="0"/>
      <w:marRight w:val="0"/>
      <w:marTop w:val="0"/>
      <w:marBottom w:val="0"/>
      <w:divBdr>
        <w:top w:val="none" w:sz="0" w:space="0" w:color="auto"/>
        <w:left w:val="none" w:sz="0" w:space="0" w:color="auto"/>
        <w:bottom w:val="none" w:sz="0" w:space="0" w:color="auto"/>
        <w:right w:val="none" w:sz="0" w:space="0" w:color="auto"/>
      </w:divBdr>
    </w:div>
    <w:div w:id="1037042900">
      <w:bodyDiv w:val="1"/>
      <w:marLeft w:val="0"/>
      <w:marRight w:val="0"/>
      <w:marTop w:val="0"/>
      <w:marBottom w:val="0"/>
      <w:divBdr>
        <w:top w:val="none" w:sz="0" w:space="0" w:color="auto"/>
        <w:left w:val="none" w:sz="0" w:space="0" w:color="auto"/>
        <w:bottom w:val="none" w:sz="0" w:space="0" w:color="auto"/>
        <w:right w:val="none" w:sz="0" w:space="0" w:color="auto"/>
      </w:divBdr>
    </w:div>
    <w:div w:id="1111166777">
      <w:bodyDiv w:val="1"/>
      <w:marLeft w:val="0"/>
      <w:marRight w:val="0"/>
      <w:marTop w:val="0"/>
      <w:marBottom w:val="0"/>
      <w:divBdr>
        <w:top w:val="none" w:sz="0" w:space="0" w:color="auto"/>
        <w:left w:val="none" w:sz="0" w:space="0" w:color="auto"/>
        <w:bottom w:val="none" w:sz="0" w:space="0" w:color="auto"/>
        <w:right w:val="none" w:sz="0" w:space="0" w:color="auto"/>
      </w:divBdr>
    </w:div>
    <w:div w:id="1217089296">
      <w:bodyDiv w:val="1"/>
      <w:marLeft w:val="0"/>
      <w:marRight w:val="0"/>
      <w:marTop w:val="0"/>
      <w:marBottom w:val="0"/>
      <w:divBdr>
        <w:top w:val="none" w:sz="0" w:space="0" w:color="auto"/>
        <w:left w:val="none" w:sz="0" w:space="0" w:color="auto"/>
        <w:bottom w:val="none" w:sz="0" w:space="0" w:color="auto"/>
        <w:right w:val="none" w:sz="0" w:space="0" w:color="auto"/>
      </w:divBdr>
    </w:div>
    <w:div w:id="1300644399">
      <w:bodyDiv w:val="1"/>
      <w:marLeft w:val="0"/>
      <w:marRight w:val="0"/>
      <w:marTop w:val="0"/>
      <w:marBottom w:val="0"/>
      <w:divBdr>
        <w:top w:val="none" w:sz="0" w:space="0" w:color="auto"/>
        <w:left w:val="none" w:sz="0" w:space="0" w:color="auto"/>
        <w:bottom w:val="none" w:sz="0" w:space="0" w:color="auto"/>
        <w:right w:val="none" w:sz="0" w:space="0" w:color="auto"/>
      </w:divBdr>
    </w:div>
    <w:div w:id="1398361528">
      <w:bodyDiv w:val="1"/>
      <w:marLeft w:val="0"/>
      <w:marRight w:val="0"/>
      <w:marTop w:val="0"/>
      <w:marBottom w:val="0"/>
      <w:divBdr>
        <w:top w:val="none" w:sz="0" w:space="0" w:color="auto"/>
        <w:left w:val="none" w:sz="0" w:space="0" w:color="auto"/>
        <w:bottom w:val="none" w:sz="0" w:space="0" w:color="auto"/>
        <w:right w:val="none" w:sz="0" w:space="0" w:color="auto"/>
      </w:divBdr>
    </w:div>
    <w:div w:id="1427458993">
      <w:bodyDiv w:val="1"/>
      <w:marLeft w:val="0"/>
      <w:marRight w:val="0"/>
      <w:marTop w:val="0"/>
      <w:marBottom w:val="0"/>
      <w:divBdr>
        <w:top w:val="none" w:sz="0" w:space="0" w:color="auto"/>
        <w:left w:val="none" w:sz="0" w:space="0" w:color="auto"/>
        <w:bottom w:val="none" w:sz="0" w:space="0" w:color="auto"/>
        <w:right w:val="none" w:sz="0" w:space="0" w:color="auto"/>
      </w:divBdr>
    </w:div>
    <w:div w:id="1493907663">
      <w:bodyDiv w:val="1"/>
      <w:marLeft w:val="0"/>
      <w:marRight w:val="0"/>
      <w:marTop w:val="0"/>
      <w:marBottom w:val="0"/>
      <w:divBdr>
        <w:top w:val="none" w:sz="0" w:space="0" w:color="auto"/>
        <w:left w:val="none" w:sz="0" w:space="0" w:color="auto"/>
        <w:bottom w:val="none" w:sz="0" w:space="0" w:color="auto"/>
        <w:right w:val="none" w:sz="0" w:space="0" w:color="auto"/>
      </w:divBdr>
    </w:div>
    <w:div w:id="1537813215">
      <w:bodyDiv w:val="1"/>
      <w:marLeft w:val="0"/>
      <w:marRight w:val="0"/>
      <w:marTop w:val="0"/>
      <w:marBottom w:val="0"/>
      <w:divBdr>
        <w:top w:val="none" w:sz="0" w:space="0" w:color="auto"/>
        <w:left w:val="none" w:sz="0" w:space="0" w:color="auto"/>
        <w:bottom w:val="none" w:sz="0" w:space="0" w:color="auto"/>
        <w:right w:val="none" w:sz="0" w:space="0" w:color="auto"/>
      </w:divBdr>
    </w:div>
    <w:div w:id="1653874061">
      <w:bodyDiv w:val="1"/>
      <w:marLeft w:val="0"/>
      <w:marRight w:val="0"/>
      <w:marTop w:val="0"/>
      <w:marBottom w:val="0"/>
      <w:divBdr>
        <w:top w:val="none" w:sz="0" w:space="0" w:color="auto"/>
        <w:left w:val="none" w:sz="0" w:space="0" w:color="auto"/>
        <w:bottom w:val="none" w:sz="0" w:space="0" w:color="auto"/>
        <w:right w:val="none" w:sz="0" w:space="0" w:color="auto"/>
      </w:divBdr>
    </w:div>
    <w:div w:id="1674184034">
      <w:bodyDiv w:val="1"/>
      <w:marLeft w:val="0"/>
      <w:marRight w:val="0"/>
      <w:marTop w:val="0"/>
      <w:marBottom w:val="0"/>
      <w:divBdr>
        <w:top w:val="none" w:sz="0" w:space="0" w:color="auto"/>
        <w:left w:val="none" w:sz="0" w:space="0" w:color="auto"/>
        <w:bottom w:val="none" w:sz="0" w:space="0" w:color="auto"/>
        <w:right w:val="none" w:sz="0" w:space="0" w:color="auto"/>
      </w:divBdr>
    </w:div>
    <w:div w:id="1728533662">
      <w:bodyDiv w:val="1"/>
      <w:marLeft w:val="0"/>
      <w:marRight w:val="0"/>
      <w:marTop w:val="0"/>
      <w:marBottom w:val="0"/>
      <w:divBdr>
        <w:top w:val="none" w:sz="0" w:space="0" w:color="auto"/>
        <w:left w:val="none" w:sz="0" w:space="0" w:color="auto"/>
        <w:bottom w:val="none" w:sz="0" w:space="0" w:color="auto"/>
        <w:right w:val="none" w:sz="0" w:space="0" w:color="auto"/>
      </w:divBdr>
    </w:div>
    <w:div w:id="1745638384">
      <w:bodyDiv w:val="1"/>
      <w:marLeft w:val="0"/>
      <w:marRight w:val="0"/>
      <w:marTop w:val="0"/>
      <w:marBottom w:val="0"/>
      <w:divBdr>
        <w:top w:val="none" w:sz="0" w:space="0" w:color="auto"/>
        <w:left w:val="none" w:sz="0" w:space="0" w:color="auto"/>
        <w:bottom w:val="none" w:sz="0" w:space="0" w:color="auto"/>
        <w:right w:val="none" w:sz="0" w:space="0" w:color="auto"/>
      </w:divBdr>
    </w:div>
    <w:div w:id="1770616995">
      <w:bodyDiv w:val="1"/>
      <w:marLeft w:val="0"/>
      <w:marRight w:val="0"/>
      <w:marTop w:val="0"/>
      <w:marBottom w:val="0"/>
      <w:divBdr>
        <w:top w:val="none" w:sz="0" w:space="0" w:color="auto"/>
        <w:left w:val="none" w:sz="0" w:space="0" w:color="auto"/>
        <w:bottom w:val="none" w:sz="0" w:space="0" w:color="auto"/>
        <w:right w:val="none" w:sz="0" w:space="0" w:color="auto"/>
      </w:divBdr>
    </w:div>
    <w:div w:id="1777283651">
      <w:bodyDiv w:val="1"/>
      <w:marLeft w:val="0"/>
      <w:marRight w:val="0"/>
      <w:marTop w:val="0"/>
      <w:marBottom w:val="0"/>
      <w:divBdr>
        <w:top w:val="none" w:sz="0" w:space="0" w:color="auto"/>
        <w:left w:val="none" w:sz="0" w:space="0" w:color="auto"/>
        <w:bottom w:val="none" w:sz="0" w:space="0" w:color="auto"/>
        <w:right w:val="none" w:sz="0" w:space="0" w:color="auto"/>
      </w:divBdr>
    </w:div>
    <w:div w:id="18734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advankerkenamersfoort.nl" TargetMode="External"/><Relationship Id="rId4" Type="http://schemas.openxmlformats.org/officeDocument/2006/relationships/settings" Target="settings.xml"/><Relationship Id="rId9" Type="http://schemas.openxmlformats.org/officeDocument/2006/relationships/image" Target="cid:image003.jpg@01D0EEF9.3ABCBF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7B92C-37E6-470E-B7EB-D2082BEC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2089</Words>
  <Characters>11493</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en Huib</dc:creator>
  <cp:lastModifiedBy>huib klamer</cp:lastModifiedBy>
  <cp:revision>28</cp:revision>
  <dcterms:created xsi:type="dcterms:W3CDTF">2025-01-27T12:43:00Z</dcterms:created>
  <dcterms:modified xsi:type="dcterms:W3CDTF">2025-02-13T09:15:00Z</dcterms:modified>
</cp:coreProperties>
</file>